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BF570B">
        <w:rPr>
          <w:rFonts w:hint="eastAsia"/>
          <w:b/>
          <w:noProof/>
          <w:sz w:val="24"/>
          <w:lang w:eastAsia="zh-CN"/>
        </w:rPr>
        <w:t>R</w:t>
      </w:r>
      <w:fldSimple w:instr=" DOCPROPERTY  TSG/WGRef  \* MERGEFORMAT ">
        <w:r w:rsidR="00BF570B">
          <w:rPr>
            <w:rFonts w:hint="eastAsia"/>
            <w:b/>
            <w:noProof/>
            <w:sz w:val="24"/>
            <w:lang w:eastAsia="zh-CN"/>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F570B">
          <w:rPr>
            <w:rFonts w:hint="eastAsia"/>
            <w:b/>
            <w:noProof/>
            <w:sz w:val="24"/>
            <w:lang w:eastAsia="zh-CN"/>
          </w:rPr>
          <w:t>107</w:t>
        </w:r>
      </w:fldSimple>
      <w:r>
        <w:rPr>
          <w:b/>
          <w:i/>
          <w:noProof/>
          <w:sz w:val="28"/>
        </w:rPr>
        <w:tab/>
      </w:r>
      <w:fldSimple w:instr=" DOCPROPERTY  Tdoc#  \* MERGEFORMAT ">
        <w:r w:rsidR="00BF570B">
          <w:rPr>
            <w:rFonts w:hint="eastAsia"/>
            <w:b/>
            <w:i/>
            <w:noProof/>
            <w:sz w:val="28"/>
            <w:lang w:eastAsia="zh-CN"/>
          </w:rPr>
          <w:t>R2-19</w:t>
        </w:r>
        <w:r w:rsidR="007503BF">
          <w:rPr>
            <w:rFonts w:hint="eastAsia"/>
            <w:b/>
            <w:i/>
            <w:noProof/>
            <w:sz w:val="28"/>
            <w:lang w:eastAsia="zh-CN"/>
          </w:rPr>
          <w:t>09915</w:t>
        </w:r>
      </w:fldSimple>
    </w:p>
    <w:p w:rsidR="00855B55" w:rsidRDefault="002615E8" w:rsidP="005E2C44">
      <w:pPr>
        <w:pStyle w:val="CRCoverPage"/>
        <w:outlineLvl w:val="0"/>
        <w:rPr>
          <w:b/>
          <w:noProof/>
          <w:sz w:val="24"/>
          <w:lang w:eastAsia="zh-CN"/>
        </w:rPr>
      </w:pPr>
      <w:fldSimple w:instr=" DOCPROPERTY  Location  \* MERGEFORMAT ">
        <w:r w:rsidR="003609EF" w:rsidRPr="00BA51D9">
          <w:rPr>
            <w:b/>
            <w:noProof/>
            <w:sz w:val="24"/>
          </w:rPr>
          <w:t xml:space="preserve"> </w:t>
        </w:r>
        <w:r w:rsidR="00BF570B">
          <w:rPr>
            <w:rFonts w:hint="eastAsia"/>
            <w:b/>
            <w:noProof/>
            <w:sz w:val="24"/>
            <w:lang w:eastAsia="zh-CN"/>
          </w:rPr>
          <w:t>Prague</w:t>
        </w:r>
      </w:fldSimple>
      <w:r w:rsidR="001E41F3">
        <w:rPr>
          <w:b/>
          <w:noProof/>
          <w:sz w:val="24"/>
        </w:rPr>
        <w:t xml:space="preserve">, </w:t>
      </w:r>
      <w:r w:rsidR="00BF570B" w:rsidRPr="00BF570B">
        <w:rPr>
          <w:b/>
          <w:noProof/>
          <w:sz w:val="24"/>
          <w:lang w:eastAsia="zh-CN"/>
        </w:rPr>
        <w:t>Czech Republic</w:t>
      </w:r>
      <w:r w:rsidR="001E41F3">
        <w:rPr>
          <w:b/>
          <w:noProof/>
          <w:sz w:val="24"/>
        </w:rPr>
        <w:t xml:space="preserve">, </w:t>
      </w:r>
      <w:fldSimple w:instr=" DOCPROPERTY  StartDate  \* MERGEFORMAT ">
        <w:r w:rsidR="003609EF" w:rsidRPr="00BA51D9">
          <w:rPr>
            <w:b/>
            <w:noProof/>
            <w:sz w:val="24"/>
          </w:rPr>
          <w:t xml:space="preserve"> </w:t>
        </w:r>
        <w:r w:rsidR="00BF570B">
          <w:rPr>
            <w:rFonts w:hint="eastAsia"/>
            <w:b/>
            <w:noProof/>
            <w:sz w:val="24"/>
            <w:lang w:eastAsia="zh-CN"/>
          </w:rPr>
          <w:t>August 26</w:t>
        </w:r>
        <w:r w:rsidR="00BF570B" w:rsidRPr="00BF570B">
          <w:rPr>
            <w:rFonts w:hint="eastAsia"/>
            <w:b/>
            <w:noProof/>
            <w:sz w:val="24"/>
            <w:vertAlign w:val="superscript"/>
            <w:lang w:eastAsia="zh-CN"/>
          </w:rPr>
          <w:t>th</w:t>
        </w:r>
      </w:fldSimple>
      <w:r w:rsidR="00547111">
        <w:rPr>
          <w:b/>
          <w:noProof/>
          <w:sz w:val="24"/>
        </w:rPr>
        <w:t xml:space="preserve"> </w:t>
      </w:r>
      <w:r w:rsidR="00855B55">
        <w:rPr>
          <w:b/>
          <w:noProof/>
          <w:sz w:val="24"/>
        </w:rPr>
        <w:t>–</w:t>
      </w:r>
      <w:r w:rsidR="00855B55">
        <w:rPr>
          <w:rFonts w:hint="eastAsia"/>
          <w:b/>
          <w:noProof/>
          <w:sz w:val="24"/>
          <w:lang w:eastAsia="zh-CN"/>
        </w:rPr>
        <w:t xml:space="preserve"> 30</w:t>
      </w:r>
      <w:r w:rsidR="00855B55" w:rsidRPr="00855B55">
        <w:rPr>
          <w:rFonts w:hint="eastAsia"/>
          <w:b/>
          <w:noProof/>
          <w:sz w:val="24"/>
          <w:vertAlign w:val="superscript"/>
          <w:lang w:eastAsia="zh-CN"/>
        </w:rPr>
        <w:t>th</w:t>
      </w:r>
      <w:r w:rsidR="00855B55">
        <w:rPr>
          <w:rFonts w:hint="eastAsia"/>
          <w:b/>
          <w:noProof/>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615E8" w:rsidP="00BF570B">
            <w:pPr>
              <w:pStyle w:val="CRCoverPage"/>
              <w:spacing w:after="0"/>
              <w:jc w:val="right"/>
              <w:rPr>
                <w:b/>
                <w:noProof/>
                <w:sz w:val="28"/>
                <w:lang w:eastAsia="zh-CN"/>
              </w:rPr>
            </w:pPr>
            <w:fldSimple w:instr=" DOCPROPERTY  Spec#  \* MERGEFORMAT ">
              <w:r w:rsidR="00BF570B">
                <w:rPr>
                  <w:rFonts w:hint="eastAsia"/>
                  <w:b/>
                  <w:noProof/>
                  <w:sz w:val="28"/>
                  <w:lang w:eastAsia="zh-CN"/>
                </w:rPr>
                <w:t>38.323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15E8"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55B55" w:rsidRDefault="00855B55" w:rsidP="0020447E">
            <w:pPr>
              <w:pStyle w:val="CRCoverPage"/>
              <w:spacing w:after="0"/>
              <w:jc w:val="center"/>
              <w:rPr>
                <w:b/>
                <w:noProof/>
                <w:sz w:val="28"/>
              </w:rPr>
            </w:pPr>
            <w:r w:rsidRPr="00855B55">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615E8" w:rsidP="00E93053">
            <w:pPr>
              <w:pStyle w:val="CRCoverPage"/>
              <w:spacing w:after="0"/>
              <w:jc w:val="center"/>
              <w:rPr>
                <w:noProof/>
                <w:sz w:val="28"/>
              </w:rPr>
            </w:pPr>
            <w:fldSimple w:instr=" DOCPROPERTY  Version  \* MERGEFORMAT ">
              <w:r w:rsidR="00BF570B">
                <w:rPr>
                  <w:rFonts w:hint="eastAsia"/>
                  <w:b/>
                  <w:noProof/>
                  <w:sz w:val="28"/>
                  <w:lang w:eastAsia="zh-CN"/>
                </w:rPr>
                <w:t>15.</w:t>
              </w:r>
              <w:r w:rsidR="00E93053">
                <w:rPr>
                  <w:rFonts w:hint="eastAsia"/>
                  <w:b/>
                  <w:noProof/>
                  <w:sz w:val="28"/>
                  <w:lang w:eastAsia="zh-CN"/>
                </w:rPr>
                <w:t>6</w:t>
              </w:r>
              <w:r w:rsidR="00BF570B">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C5089" w:rsidRDefault="007C5089" w:rsidP="007C5089">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C508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29C7" w:rsidP="000B438C">
            <w:pPr>
              <w:pStyle w:val="CRCoverPage"/>
              <w:spacing w:after="0"/>
              <w:ind w:left="100"/>
              <w:rPr>
                <w:noProof/>
                <w:lang w:eastAsia="zh-CN"/>
              </w:rPr>
            </w:pPr>
            <w:r>
              <w:fldChar w:fldCharType="begin"/>
            </w:r>
            <w:r>
              <w:instrText xml:space="preserve"> DOCPROPERTY  CrTitle  \* MERGEFORMAT </w:instrText>
            </w:r>
            <w:r>
              <w:fldChar w:fldCharType="separate"/>
            </w:r>
            <w:r w:rsidR="00896575">
              <w:rPr>
                <w:rFonts w:hint="eastAsia"/>
                <w:lang w:eastAsia="zh-CN"/>
              </w:rPr>
              <w:t>Introduction of UDC in NR</w:t>
            </w:r>
            <w:r>
              <w:rPr>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F1371" w:rsidP="007F1371">
            <w:pPr>
              <w:pStyle w:val="CRCoverPage"/>
              <w:spacing w:after="0"/>
              <w:ind w:left="100"/>
              <w:rPr>
                <w:noProof/>
                <w:lang w:eastAsia="zh-CN"/>
              </w:rPr>
            </w:pPr>
            <w:r>
              <w:rPr>
                <w:rFonts w:hint="eastAsia"/>
                <w:lang w:eastAsia="zh-CN"/>
              </w:rPr>
              <w:t xml:space="preserve">CATT, CMCC, China Telecom, Huawei, </w:t>
            </w:r>
            <w:proofErr w:type="spellStart"/>
            <w:r w:rsidRPr="000C23CE">
              <w:rPr>
                <w:lang w:eastAsia="zh-CN"/>
              </w:rPr>
              <w:t>HiSilicon</w:t>
            </w:r>
            <w:proofErr w:type="spellEnd"/>
            <w:r>
              <w:rPr>
                <w:rFonts w:hint="eastAsia"/>
                <w:lang w:eastAsia="zh-CN"/>
              </w:rPr>
              <w:t xml:space="preserve">, China Unicom, CAICT, Softbank, </w:t>
            </w:r>
            <w:proofErr w:type="spellStart"/>
            <w:r w:rsidRPr="00CE2FD8">
              <w:rPr>
                <w:lang w:eastAsia="zh-CN"/>
              </w:rPr>
              <w:t>MediaTek</w:t>
            </w:r>
            <w:proofErr w:type="spellEnd"/>
            <w:r w:rsidRPr="00CE2FD8">
              <w:rPr>
                <w:lang w:eastAsia="zh-CN"/>
              </w:rPr>
              <w:t xml:space="preserve"> Inc.</w:t>
            </w:r>
            <w:r w:rsidR="003A0C7A">
              <w:rPr>
                <w:rFonts w:hint="eastAsia"/>
                <w:lang w:eastAsia="zh-CN"/>
              </w:rPr>
              <w:t xml:space="preserve">, </w:t>
            </w:r>
            <w:r w:rsidR="003A0C7A">
              <w:rPr>
                <w:rFonts w:cs="Arial"/>
                <w:szCs w:val="24"/>
              </w:rPr>
              <w:t>Intel Corporation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0973" w:rsidP="00547111">
            <w:pPr>
              <w:pStyle w:val="CRCoverPage"/>
              <w:spacing w:after="0"/>
              <w:ind w:left="100"/>
              <w:rPr>
                <w:noProof/>
                <w:lang w:eastAsia="zh-CN"/>
              </w:rPr>
            </w:pPr>
            <w:r>
              <w:rPr>
                <w:rFonts w:hint="eastAsia"/>
                <w:lang w:eastAsia="zh-CN"/>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7C5089" w:rsidRDefault="007C5089" w:rsidP="007C5089">
            <w:pPr>
              <w:pStyle w:val="CRCoverPage"/>
              <w:spacing w:after="0"/>
              <w:ind w:left="100"/>
              <w:rPr>
                <w:noProof/>
                <w:lang w:eastAsia="zh-CN"/>
              </w:rPr>
            </w:pPr>
            <w:r>
              <w:rPr>
                <w:rFonts w:hint="eastAsia"/>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615E8" w:rsidP="00C36891">
            <w:pPr>
              <w:pStyle w:val="CRCoverPage"/>
              <w:spacing w:after="0"/>
              <w:ind w:left="100"/>
              <w:rPr>
                <w:noProof/>
              </w:rPr>
            </w:pPr>
            <w:fldSimple w:instr=" DOCPROPERTY  ResDate  \* MERGEFORMAT ">
              <w:r w:rsidR="0020447E">
                <w:rPr>
                  <w:rFonts w:hint="eastAsia"/>
                  <w:noProof/>
                  <w:lang w:eastAsia="zh-CN"/>
                </w:rPr>
                <w:t>2019-6-</w:t>
              </w:r>
              <w:r w:rsidR="00C36891">
                <w:rPr>
                  <w:rFonts w:hint="eastAsia"/>
                  <w:noProof/>
                  <w:lang w:eastAsia="zh-CN"/>
                </w:rPr>
                <w:t>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615E8" w:rsidP="00980973">
            <w:pPr>
              <w:pStyle w:val="CRCoverPage"/>
              <w:spacing w:after="0"/>
              <w:ind w:left="100" w:right="-609"/>
              <w:rPr>
                <w:b/>
                <w:noProof/>
              </w:rPr>
            </w:pPr>
            <w:fldSimple w:instr=" DOCPROPERTY  Cat  \* MERGEFORMAT ">
              <w:r w:rsidR="0020447E">
                <w:rPr>
                  <w:rFonts w:hint="eastAsia"/>
                  <w:b/>
                  <w:noProof/>
                  <w:lang w:eastAsia="zh-CN"/>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15E8" w:rsidP="00F5157A">
            <w:pPr>
              <w:pStyle w:val="CRCoverPage"/>
              <w:spacing w:after="0"/>
              <w:ind w:left="100"/>
              <w:rPr>
                <w:noProof/>
                <w:lang w:eastAsia="zh-CN"/>
              </w:rPr>
            </w:pPr>
            <w:fldSimple w:instr=" DOCPROPERTY  Release  \* MERGEFORMAT ">
              <w:r w:rsidR="00D24991">
                <w:rPr>
                  <w:noProof/>
                </w:rPr>
                <w:t>Rel</w:t>
              </w:r>
              <w:r w:rsidR="0020447E">
                <w:rPr>
                  <w:rFonts w:hint="eastAsia"/>
                  <w:noProof/>
                  <w:lang w:eastAsia="zh-CN"/>
                </w:rPr>
                <w:t>-1</w:t>
              </w:r>
            </w:fldSimple>
            <w:r w:rsidR="00F5157A">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B438C" w:rsidP="000B438C">
            <w:pPr>
              <w:pStyle w:val="CRCoverPage"/>
              <w:spacing w:after="0"/>
              <w:ind w:left="100"/>
              <w:rPr>
                <w:noProof/>
                <w:lang w:eastAsia="zh-CN"/>
              </w:rPr>
            </w:pPr>
            <w:r>
              <w:rPr>
                <w:rFonts w:hint="eastAsia"/>
                <w:noProof/>
                <w:lang w:eastAsia="zh-CN"/>
              </w:rPr>
              <w:t xml:space="preserve">To support </w:t>
            </w:r>
            <w:r w:rsidR="00980973">
              <w:rPr>
                <w:rFonts w:hint="eastAsia"/>
                <w:noProof/>
                <w:lang w:eastAsia="zh-CN"/>
              </w:rPr>
              <w:t>UDC function</w:t>
            </w:r>
            <w:r>
              <w:rPr>
                <w:rFonts w:hint="eastAsia"/>
                <w:noProof/>
                <w:lang w:eastAsia="zh-CN"/>
              </w:rPr>
              <w:t xml:space="preserve">, corresponding procedure and behaviour </w:t>
            </w:r>
            <w:r w:rsidR="00097EB8">
              <w:rPr>
                <w:rFonts w:hint="eastAsia"/>
                <w:noProof/>
                <w:lang w:eastAsia="zh-CN"/>
              </w:rPr>
              <w:t>should be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05F52" w:rsidRDefault="00EE6D3A" w:rsidP="00405F52">
            <w:pPr>
              <w:pStyle w:val="CRCoverPage"/>
              <w:numPr>
                <w:ilvl w:val="0"/>
                <w:numId w:val="1"/>
              </w:numPr>
              <w:spacing w:after="0"/>
              <w:rPr>
                <w:noProof/>
                <w:lang w:eastAsia="zh-CN"/>
              </w:rPr>
            </w:pPr>
            <w:r>
              <w:rPr>
                <w:rFonts w:hint="eastAsia"/>
                <w:noProof/>
                <w:lang w:eastAsia="zh-CN"/>
              </w:rPr>
              <w:t xml:space="preserve"> </w:t>
            </w:r>
            <w:r w:rsidR="00405F52">
              <w:rPr>
                <w:noProof/>
                <w:lang w:eastAsia="zh-CN"/>
              </w:rPr>
              <w:t>Add UDC function in PDCP entities;</w:t>
            </w:r>
          </w:p>
          <w:p w:rsidR="00405F52" w:rsidRDefault="00405F52" w:rsidP="00405F52">
            <w:pPr>
              <w:pStyle w:val="CRCoverPage"/>
              <w:numPr>
                <w:ilvl w:val="0"/>
                <w:numId w:val="1"/>
              </w:numPr>
              <w:spacing w:after="0"/>
              <w:rPr>
                <w:noProof/>
                <w:lang w:eastAsia="zh-CN"/>
              </w:rPr>
            </w:pPr>
            <w:r>
              <w:rPr>
                <w:lang w:eastAsia="zh-CN"/>
              </w:rPr>
              <w:t xml:space="preserve"> Add UDC processing into </w:t>
            </w:r>
            <w:r>
              <w:rPr>
                <w:lang w:eastAsia="ko-KR"/>
              </w:rPr>
              <w:t>UL Data Transfer Procedures</w:t>
            </w:r>
            <w:r>
              <w:rPr>
                <w:lang w:eastAsia="zh-CN"/>
              </w:rPr>
              <w:t>;</w:t>
            </w:r>
          </w:p>
          <w:p w:rsidR="00405F52" w:rsidRDefault="00405F52" w:rsidP="00405F52">
            <w:pPr>
              <w:pStyle w:val="CRCoverPage"/>
              <w:numPr>
                <w:ilvl w:val="0"/>
                <w:numId w:val="1"/>
              </w:numPr>
              <w:spacing w:after="0"/>
              <w:rPr>
                <w:noProof/>
                <w:lang w:eastAsia="zh-CN"/>
              </w:rPr>
            </w:pPr>
            <w:r>
              <w:rPr>
                <w:lang w:eastAsia="zh-CN"/>
              </w:rPr>
              <w:t xml:space="preserve"> Introduce UDC related procedures: e.g. buffer reset, error handling etc.;</w:t>
            </w:r>
          </w:p>
          <w:p w:rsidR="00405F52" w:rsidRDefault="00405F52" w:rsidP="00405F52">
            <w:pPr>
              <w:pStyle w:val="CRCoverPage"/>
              <w:numPr>
                <w:ilvl w:val="0"/>
                <w:numId w:val="1"/>
              </w:numPr>
              <w:spacing w:after="0"/>
              <w:rPr>
                <w:noProof/>
                <w:lang w:eastAsia="zh-CN"/>
              </w:rPr>
            </w:pPr>
            <w:r>
              <w:rPr>
                <w:lang w:eastAsia="zh-CN"/>
              </w:rPr>
              <w:t xml:space="preserve"> Define PDCP PDUs for UDC;</w:t>
            </w:r>
          </w:p>
          <w:p w:rsidR="00405F52" w:rsidRDefault="00405F52" w:rsidP="00405F52">
            <w:pPr>
              <w:pStyle w:val="CRCoverPage"/>
              <w:numPr>
                <w:ilvl w:val="0"/>
                <w:numId w:val="1"/>
              </w:numPr>
              <w:spacing w:after="0"/>
              <w:rPr>
                <w:noProof/>
                <w:lang w:eastAsia="zh-CN"/>
              </w:rPr>
            </w:pPr>
            <w:r>
              <w:rPr>
                <w:lang w:eastAsia="zh-CN"/>
              </w:rPr>
              <w:t xml:space="preserve"> Define PDCP control PDU for checksum error notification;</w:t>
            </w:r>
          </w:p>
          <w:p w:rsidR="00405F52" w:rsidRDefault="00405F52" w:rsidP="00405F52">
            <w:pPr>
              <w:pStyle w:val="CRCoverPage"/>
              <w:numPr>
                <w:ilvl w:val="0"/>
                <w:numId w:val="1"/>
              </w:numPr>
              <w:spacing w:after="0"/>
              <w:rPr>
                <w:noProof/>
                <w:lang w:eastAsia="zh-CN"/>
              </w:rPr>
            </w:pPr>
            <w:r>
              <w:rPr>
                <w:lang w:eastAsia="zh-CN"/>
              </w:rPr>
              <w:t xml:space="preserve"> Define UDC header contents;</w:t>
            </w:r>
          </w:p>
          <w:p w:rsidR="00405F52" w:rsidRDefault="00405F52" w:rsidP="00405F52">
            <w:pPr>
              <w:pStyle w:val="CRCoverPage"/>
              <w:numPr>
                <w:ilvl w:val="0"/>
                <w:numId w:val="1"/>
              </w:numPr>
              <w:spacing w:after="0"/>
              <w:rPr>
                <w:noProof/>
                <w:lang w:eastAsia="zh-CN"/>
              </w:rPr>
            </w:pPr>
            <w:r>
              <w:rPr>
                <w:noProof/>
                <w:lang w:eastAsia="zh-CN"/>
              </w:rPr>
              <w:t xml:space="preserve"> Provide Operation of UDC Compression Buffer in Annex </w:t>
            </w:r>
            <w:r w:rsidR="007E7358">
              <w:rPr>
                <w:rFonts w:hint="eastAsia"/>
                <w:noProof/>
                <w:lang w:eastAsia="zh-CN"/>
              </w:rPr>
              <w:t>X.</w:t>
            </w:r>
          </w:p>
          <w:p w:rsidR="0020447E" w:rsidRDefault="0020447E">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0447E">
            <w:pPr>
              <w:pStyle w:val="CRCoverPage"/>
              <w:spacing w:after="0"/>
              <w:ind w:left="100"/>
              <w:rPr>
                <w:noProof/>
                <w:lang w:eastAsia="zh-CN"/>
              </w:rPr>
            </w:pPr>
            <w:r>
              <w:rPr>
                <w:rFonts w:hint="eastAsia"/>
                <w:noProof/>
                <w:lang w:eastAsia="zh-CN"/>
              </w:rPr>
              <w:t>UDC will not be supported in PDCP</w:t>
            </w:r>
            <w:r w:rsidR="00EE6D3A">
              <w:rPr>
                <w:rFonts w:hint="eastAsia"/>
                <w:noProof/>
                <w:lang w:eastAsia="zh-CN"/>
              </w:rPr>
              <w:t xml:space="preserve"> in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6D3A" w:rsidP="007F1371">
            <w:pPr>
              <w:pStyle w:val="CRCoverPage"/>
              <w:spacing w:after="0"/>
              <w:ind w:left="100"/>
              <w:rPr>
                <w:noProof/>
                <w:lang w:eastAsia="zh-CN"/>
              </w:rPr>
            </w:pPr>
            <w:r>
              <w:rPr>
                <w:noProof/>
                <w:lang w:eastAsia="zh-CN"/>
              </w:rPr>
              <w:t xml:space="preserve">2, 3.2, 4.2.2, 4.3.1, 4.4, </w:t>
            </w:r>
            <w:r w:rsidR="001C5088">
              <w:rPr>
                <w:noProof/>
                <w:lang w:eastAsia="zh-CN"/>
              </w:rPr>
              <w:t xml:space="preserve">5.1.2, </w:t>
            </w:r>
            <w:r>
              <w:rPr>
                <w:noProof/>
                <w:lang w:eastAsia="zh-CN"/>
              </w:rPr>
              <w:t>5.</w:t>
            </w:r>
            <w:r w:rsidR="004F393E">
              <w:rPr>
                <w:rFonts w:hint="eastAsia"/>
                <w:noProof/>
                <w:lang w:eastAsia="zh-CN"/>
              </w:rPr>
              <w:t>2</w:t>
            </w:r>
            <w:r>
              <w:rPr>
                <w:noProof/>
                <w:lang w:eastAsia="zh-CN"/>
              </w:rPr>
              <w:t>.1, 5.</w:t>
            </w:r>
            <w:r w:rsidR="001F18F0">
              <w:rPr>
                <w:rFonts w:hint="eastAsia"/>
                <w:noProof/>
                <w:lang w:eastAsia="zh-CN"/>
              </w:rPr>
              <w:t>X</w:t>
            </w:r>
            <w:r>
              <w:rPr>
                <w:noProof/>
                <w:lang w:eastAsia="zh-CN"/>
              </w:rPr>
              <w:t xml:space="preserve"> (new clause), 5.</w:t>
            </w:r>
            <w:r w:rsidR="001F18F0">
              <w:rPr>
                <w:rFonts w:hint="eastAsia"/>
                <w:noProof/>
                <w:lang w:eastAsia="zh-CN"/>
              </w:rPr>
              <w:t>X</w:t>
            </w:r>
            <w:r>
              <w:rPr>
                <w:noProof/>
                <w:lang w:eastAsia="zh-CN"/>
              </w:rPr>
              <w:t>.1(new clause), 5.</w:t>
            </w:r>
            <w:r w:rsidR="00A02377">
              <w:rPr>
                <w:rFonts w:hint="eastAsia"/>
                <w:noProof/>
                <w:lang w:eastAsia="zh-CN"/>
              </w:rPr>
              <w:t>X</w:t>
            </w:r>
            <w:r>
              <w:rPr>
                <w:noProof/>
                <w:lang w:eastAsia="zh-CN"/>
              </w:rPr>
              <w:t>.2(new clause), 5.</w:t>
            </w:r>
            <w:r w:rsidR="00A02377">
              <w:rPr>
                <w:rFonts w:hint="eastAsia"/>
                <w:noProof/>
                <w:lang w:eastAsia="zh-CN"/>
              </w:rPr>
              <w:t>X</w:t>
            </w:r>
            <w:r>
              <w:rPr>
                <w:noProof/>
                <w:lang w:eastAsia="zh-CN"/>
              </w:rPr>
              <w:t>.3(new clause), 5.</w:t>
            </w:r>
            <w:r w:rsidR="00A02377">
              <w:rPr>
                <w:rFonts w:hint="eastAsia"/>
                <w:noProof/>
                <w:lang w:eastAsia="zh-CN"/>
              </w:rPr>
              <w:t>X</w:t>
            </w:r>
            <w:r>
              <w:rPr>
                <w:noProof/>
                <w:lang w:eastAsia="zh-CN"/>
              </w:rPr>
              <w:t>.4(new clause), 5.</w:t>
            </w:r>
            <w:r w:rsidR="00A02377">
              <w:rPr>
                <w:rFonts w:hint="eastAsia"/>
                <w:noProof/>
                <w:lang w:eastAsia="zh-CN"/>
              </w:rPr>
              <w:t>X</w:t>
            </w:r>
            <w:r>
              <w:rPr>
                <w:noProof/>
                <w:lang w:eastAsia="zh-CN"/>
              </w:rPr>
              <w:t>.5(new clause), 5.</w:t>
            </w:r>
            <w:r w:rsidR="00A02377">
              <w:rPr>
                <w:rFonts w:hint="eastAsia"/>
                <w:noProof/>
                <w:lang w:eastAsia="zh-CN"/>
              </w:rPr>
              <w:t>X</w:t>
            </w:r>
            <w:r>
              <w:rPr>
                <w:noProof/>
                <w:lang w:eastAsia="zh-CN"/>
              </w:rPr>
              <w:t>.6(new clause), 5.</w:t>
            </w:r>
            <w:r w:rsidR="00A02377">
              <w:rPr>
                <w:rFonts w:hint="eastAsia"/>
                <w:noProof/>
                <w:lang w:eastAsia="zh-CN"/>
              </w:rPr>
              <w:t>X</w:t>
            </w:r>
            <w:r>
              <w:rPr>
                <w:noProof/>
                <w:lang w:eastAsia="zh-CN"/>
              </w:rPr>
              <w:t xml:space="preserve">.7(new clause), 6.2.X(new clause), 6.2.Y(new clause), 6.2.Z(new clause), </w:t>
            </w:r>
            <w:r w:rsidR="001F18F0">
              <w:rPr>
                <w:rFonts w:hint="eastAsia"/>
                <w:noProof/>
                <w:lang w:eastAsia="zh-CN"/>
              </w:rPr>
              <w:t xml:space="preserve">6.3.3, </w:t>
            </w:r>
            <w:r>
              <w:rPr>
                <w:noProof/>
                <w:lang w:eastAsia="zh-CN"/>
              </w:rPr>
              <w:t>6.3.8, 6.3.</w:t>
            </w:r>
            <w:r w:rsidR="001F18F0">
              <w:rPr>
                <w:rFonts w:hint="eastAsia"/>
                <w:noProof/>
                <w:lang w:eastAsia="zh-CN"/>
              </w:rPr>
              <w:t>X</w:t>
            </w:r>
            <w:r>
              <w:rPr>
                <w:noProof/>
                <w:lang w:eastAsia="zh-CN"/>
              </w:rPr>
              <w:t xml:space="preserve">(new clause), </w:t>
            </w:r>
            <w:r w:rsidR="004F393E">
              <w:rPr>
                <w:noProof/>
                <w:lang w:eastAsia="zh-CN"/>
              </w:rPr>
              <w:t>6.3.</w:t>
            </w:r>
            <w:r w:rsidR="001F18F0">
              <w:rPr>
                <w:rFonts w:hint="eastAsia"/>
                <w:noProof/>
                <w:lang w:eastAsia="zh-CN"/>
              </w:rPr>
              <w:t>Y</w:t>
            </w:r>
            <w:r w:rsidR="004F393E">
              <w:rPr>
                <w:noProof/>
                <w:lang w:eastAsia="zh-CN"/>
              </w:rPr>
              <w:t xml:space="preserve">(new clause), </w:t>
            </w:r>
            <w:r>
              <w:rPr>
                <w:noProof/>
                <w:lang w:eastAsia="zh-CN"/>
              </w:rPr>
              <w:t>6.3.</w:t>
            </w:r>
            <w:r w:rsidR="001F18F0">
              <w:rPr>
                <w:rFonts w:hint="eastAsia"/>
                <w:noProof/>
                <w:lang w:eastAsia="zh-CN"/>
              </w:rPr>
              <w:t>Z</w:t>
            </w:r>
            <w:r>
              <w:rPr>
                <w:noProof/>
                <w:lang w:eastAsia="zh-CN"/>
              </w:rPr>
              <w:t>(new clause), 6.3.</w:t>
            </w:r>
            <w:r w:rsidR="001F18F0">
              <w:rPr>
                <w:rFonts w:hint="eastAsia"/>
                <w:noProof/>
                <w:lang w:eastAsia="zh-CN"/>
              </w:rPr>
              <w:t>P</w:t>
            </w:r>
            <w:r>
              <w:rPr>
                <w:noProof/>
                <w:lang w:eastAsia="zh-CN"/>
              </w:rPr>
              <w:t xml:space="preserve">(new clause), Annex </w:t>
            </w:r>
            <w:r w:rsidR="007F1371">
              <w:rPr>
                <w:rFonts w:hint="eastAsia"/>
                <w:noProof/>
                <w:lang w:eastAsia="zh-CN"/>
              </w:rPr>
              <w:t>X</w:t>
            </w:r>
            <w:r w:rsidR="008E4452">
              <w:rPr>
                <w:noProof/>
                <w:lang w:eastAsia="zh-CN"/>
              </w:rPr>
              <w:t xml:space="preserve"> </w:t>
            </w:r>
            <w:r>
              <w:rPr>
                <w:noProof/>
                <w:lang w:eastAsia="zh-CN"/>
              </w:rPr>
              <w:t>(new clause)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EE6D3A">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EE6D3A">
            <w:pPr>
              <w:pStyle w:val="CRCoverPage"/>
              <w:spacing w:after="0"/>
              <w:ind w:left="99"/>
              <w:rPr>
                <w:noProof/>
                <w:lang w:eastAsia="zh-CN"/>
              </w:rPr>
            </w:pPr>
            <w:r>
              <w:rPr>
                <w:noProof/>
              </w:rPr>
              <w:t>TS</w:t>
            </w:r>
            <w:r w:rsidR="00EE6D3A">
              <w:rPr>
                <w:rFonts w:hint="eastAsia"/>
                <w:noProof/>
                <w:lang w:eastAsia="zh-CN"/>
              </w:rPr>
              <w:t>38.300</w:t>
            </w:r>
            <w:r>
              <w:rPr>
                <w:noProof/>
              </w:rPr>
              <w:t xml:space="preserve"> </w:t>
            </w:r>
            <w:r w:rsidR="00855B55">
              <w:rPr>
                <w:noProof/>
              </w:rPr>
              <w:t>CR ...</w:t>
            </w:r>
          </w:p>
          <w:p w:rsidR="007C5089" w:rsidRDefault="007C5089" w:rsidP="007C5089">
            <w:pPr>
              <w:pStyle w:val="CRCoverPage"/>
              <w:spacing w:after="0"/>
              <w:ind w:left="99"/>
              <w:rPr>
                <w:noProof/>
                <w:lang w:eastAsia="zh-CN"/>
              </w:rPr>
            </w:pPr>
            <w:r>
              <w:rPr>
                <w:noProof/>
              </w:rPr>
              <w:t>TS</w:t>
            </w:r>
            <w:r>
              <w:rPr>
                <w:rFonts w:hint="eastAsia"/>
                <w:noProof/>
                <w:lang w:eastAsia="zh-CN"/>
              </w:rPr>
              <w:t>38.331</w:t>
            </w:r>
            <w:r>
              <w:rPr>
                <w:noProof/>
              </w:rPr>
              <w:t xml:space="preserve"> </w:t>
            </w:r>
            <w:r w:rsidR="00855B55">
              <w:rPr>
                <w:noProof/>
              </w:rPr>
              <w:t>CR ...</w:t>
            </w:r>
          </w:p>
          <w:p w:rsidR="007C5089" w:rsidRDefault="007C5089" w:rsidP="007C5089">
            <w:pPr>
              <w:pStyle w:val="CRCoverPage"/>
              <w:spacing w:after="0"/>
              <w:ind w:left="99"/>
              <w:rPr>
                <w:noProof/>
                <w:lang w:eastAsia="zh-CN"/>
              </w:rPr>
            </w:pPr>
            <w:r>
              <w:rPr>
                <w:noProof/>
              </w:rPr>
              <w:t>TS</w:t>
            </w:r>
            <w:r>
              <w:rPr>
                <w:rFonts w:hint="eastAsia"/>
                <w:noProof/>
                <w:lang w:eastAsia="zh-CN"/>
              </w:rPr>
              <w:t>38.306</w:t>
            </w:r>
            <w:r>
              <w:rPr>
                <w:noProof/>
              </w:rPr>
              <w:t xml:space="preserve"> </w:t>
            </w:r>
            <w:r w:rsidR="00855B55">
              <w:rPr>
                <w:noProof/>
              </w:rPr>
              <w:t>CR ...</w:t>
            </w:r>
          </w:p>
          <w:p w:rsidR="003911E6" w:rsidRDefault="003911E6" w:rsidP="007C5089">
            <w:pPr>
              <w:pStyle w:val="CRCoverPage"/>
              <w:spacing w:after="0"/>
              <w:ind w:left="99"/>
              <w:rPr>
                <w:noProof/>
                <w:lang w:eastAsia="zh-CN"/>
              </w:rPr>
            </w:pPr>
            <w:r>
              <w:rPr>
                <w:rFonts w:hint="eastAsia"/>
                <w:noProof/>
                <w:lang w:eastAsia="zh-CN"/>
              </w:rPr>
              <w:t xml:space="preserve">TS37.340 CR </w:t>
            </w:r>
            <w:r>
              <w:rPr>
                <w:noProof/>
                <w:lang w:eastAsia="zh-CN"/>
              </w:rPr>
              <w:t>…</w:t>
            </w:r>
          </w:p>
        </w:tc>
      </w:tr>
      <w:tr w:rsidR="00855B55" w:rsidTr="00547111">
        <w:tc>
          <w:tcPr>
            <w:tcW w:w="2694" w:type="dxa"/>
            <w:gridSpan w:val="2"/>
            <w:tcBorders>
              <w:left w:val="single" w:sz="4" w:space="0" w:color="auto"/>
            </w:tcBorders>
          </w:tcPr>
          <w:p w:rsidR="00855B55" w:rsidRDefault="00855B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55B55" w:rsidRDefault="00855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5B55" w:rsidRDefault="00855B55">
            <w:pPr>
              <w:pStyle w:val="CRCoverPage"/>
              <w:spacing w:after="0"/>
              <w:jc w:val="center"/>
              <w:rPr>
                <w:b/>
                <w:caps/>
                <w:noProof/>
              </w:rPr>
            </w:pPr>
            <w:r>
              <w:rPr>
                <w:b/>
                <w:caps/>
                <w:noProof/>
                <w:lang w:eastAsia="zh-CN"/>
              </w:rPr>
              <w:t>x</w:t>
            </w:r>
          </w:p>
        </w:tc>
        <w:tc>
          <w:tcPr>
            <w:tcW w:w="2977" w:type="dxa"/>
            <w:gridSpan w:val="4"/>
          </w:tcPr>
          <w:p w:rsidR="00855B55" w:rsidRDefault="00855B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55B55" w:rsidRDefault="00855B55" w:rsidP="007F39B1">
            <w:pPr>
              <w:pStyle w:val="CRCoverPage"/>
              <w:spacing w:after="0"/>
              <w:ind w:left="99"/>
              <w:rPr>
                <w:noProof/>
                <w:lang w:eastAsia="zh-CN"/>
              </w:rPr>
            </w:pPr>
            <w:r>
              <w:rPr>
                <w:noProof/>
              </w:rPr>
              <w:t>TS/TR ... CR ...</w:t>
            </w:r>
          </w:p>
        </w:tc>
      </w:tr>
      <w:tr w:rsidR="00855B55" w:rsidTr="00547111">
        <w:tc>
          <w:tcPr>
            <w:tcW w:w="2694" w:type="dxa"/>
            <w:gridSpan w:val="2"/>
            <w:tcBorders>
              <w:left w:val="single" w:sz="4" w:space="0" w:color="auto"/>
            </w:tcBorders>
          </w:tcPr>
          <w:p w:rsidR="00855B55" w:rsidRDefault="00855B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55B55" w:rsidRDefault="00855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5B55" w:rsidRDefault="00855B55">
            <w:pPr>
              <w:pStyle w:val="CRCoverPage"/>
              <w:spacing w:after="0"/>
              <w:jc w:val="center"/>
              <w:rPr>
                <w:b/>
                <w:caps/>
                <w:noProof/>
              </w:rPr>
            </w:pPr>
            <w:r>
              <w:rPr>
                <w:b/>
                <w:caps/>
                <w:noProof/>
                <w:lang w:eastAsia="zh-CN"/>
              </w:rPr>
              <w:t>x</w:t>
            </w:r>
          </w:p>
        </w:tc>
        <w:tc>
          <w:tcPr>
            <w:tcW w:w="2977" w:type="dxa"/>
            <w:gridSpan w:val="4"/>
          </w:tcPr>
          <w:p w:rsidR="00855B55" w:rsidRDefault="00855B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55B55" w:rsidRDefault="00855B55" w:rsidP="007F39B1">
            <w:pPr>
              <w:pStyle w:val="CRCoverPage"/>
              <w:spacing w:after="0"/>
              <w:ind w:left="99"/>
              <w:rPr>
                <w:noProof/>
              </w:rPr>
            </w:pPr>
            <w:r>
              <w:rPr>
                <w:noProof/>
              </w:rPr>
              <w:t>TS/TR ... CR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55B55">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855"/>
      </w:tblGrid>
      <w:tr w:rsidR="00EE6D3A" w:rsidTr="00EE6D3A">
        <w:tc>
          <w:tcPr>
            <w:tcW w:w="9855" w:type="dxa"/>
            <w:shd w:val="clear" w:color="auto" w:fill="FFFF99"/>
          </w:tcPr>
          <w:p w:rsidR="00EE6D3A" w:rsidRPr="00EE6D3A" w:rsidRDefault="00EE6D3A" w:rsidP="00EE6D3A">
            <w:pPr>
              <w:jc w:val="center"/>
              <w:rPr>
                <w:b/>
                <w:noProof/>
                <w:sz w:val="24"/>
                <w:szCs w:val="24"/>
                <w:lang w:eastAsia="zh-CN"/>
              </w:rPr>
            </w:pPr>
            <w:r w:rsidRPr="00EE6D3A">
              <w:rPr>
                <w:b/>
                <w:noProof/>
                <w:color w:val="FF0000"/>
                <w:sz w:val="24"/>
                <w:szCs w:val="24"/>
                <w:lang w:eastAsia="zh-CN"/>
              </w:rPr>
              <w:lastRenderedPageBreak/>
              <w:t>Start</w:t>
            </w:r>
            <w:r w:rsidRPr="00EE6D3A">
              <w:rPr>
                <w:rFonts w:hint="eastAsia"/>
                <w:b/>
                <w:noProof/>
                <w:color w:val="FF0000"/>
                <w:sz w:val="24"/>
                <w:szCs w:val="24"/>
                <w:lang w:eastAsia="zh-CN"/>
              </w:rPr>
              <w:t xml:space="preserve"> of change</w:t>
            </w:r>
          </w:p>
        </w:tc>
      </w:tr>
    </w:tbl>
    <w:p w:rsidR="00EE6D3A" w:rsidRDefault="00EE6D3A" w:rsidP="00EE6D3A">
      <w:pPr>
        <w:rPr>
          <w:noProof/>
          <w:lang w:eastAsia="zh-CN"/>
        </w:rPr>
      </w:pPr>
    </w:p>
    <w:p w:rsidR="00EE6D3A" w:rsidRPr="00EE6D3A" w:rsidRDefault="00EE6D3A" w:rsidP="00EE6D3A">
      <w:pPr>
        <w:keepNext/>
        <w:keepLines/>
        <w:pBdr>
          <w:top w:val="single" w:sz="12" w:space="3" w:color="auto"/>
        </w:pBdr>
        <w:spacing w:before="240"/>
        <w:ind w:left="1134" w:hanging="1134"/>
        <w:outlineLvl w:val="0"/>
        <w:rPr>
          <w:rFonts w:ascii="Arial" w:hAnsi="Arial"/>
          <w:sz w:val="36"/>
        </w:rPr>
      </w:pPr>
      <w:bookmarkStart w:id="3" w:name="_Toc5722889"/>
      <w:r w:rsidRPr="00EE6D3A">
        <w:rPr>
          <w:rFonts w:ascii="Arial" w:hAnsi="Arial"/>
          <w:sz w:val="36"/>
        </w:rPr>
        <w:t>2</w:t>
      </w:r>
      <w:r w:rsidRPr="00EE6D3A">
        <w:rPr>
          <w:rFonts w:ascii="Arial" w:hAnsi="Arial"/>
          <w:sz w:val="36"/>
        </w:rPr>
        <w:tab/>
        <w:t>References</w:t>
      </w:r>
      <w:bookmarkEnd w:id="3"/>
    </w:p>
    <w:p w:rsidR="00EE6D3A" w:rsidRPr="00EE6D3A" w:rsidRDefault="00EE6D3A" w:rsidP="00EE6D3A">
      <w:r w:rsidRPr="00EE6D3A">
        <w:t>The following documents contain provisions which, through reference in this text, constitute provisions of the present document.</w:t>
      </w:r>
    </w:p>
    <w:p w:rsidR="00EE6D3A" w:rsidRPr="00EE6D3A" w:rsidRDefault="00EE6D3A" w:rsidP="00EE6D3A">
      <w:pPr>
        <w:ind w:left="568" w:hanging="284"/>
      </w:pPr>
      <w:bookmarkStart w:id="4" w:name="OLE_LINK2"/>
      <w:bookmarkStart w:id="5" w:name="OLE_LINK3"/>
      <w:bookmarkStart w:id="6" w:name="OLE_LINK4"/>
      <w:r w:rsidRPr="00EE6D3A">
        <w:t>-</w:t>
      </w:r>
      <w:r w:rsidRPr="00EE6D3A">
        <w:tab/>
        <w:t>References are either specific (identified by date of publication, edition number, version number, etc.) or non</w:t>
      </w:r>
      <w:r w:rsidRPr="00EE6D3A">
        <w:noBreakHyphen/>
        <w:t>specific.</w:t>
      </w:r>
    </w:p>
    <w:p w:rsidR="00EE6D3A" w:rsidRPr="00EE6D3A" w:rsidRDefault="00EE6D3A" w:rsidP="00EE6D3A">
      <w:pPr>
        <w:ind w:left="568" w:hanging="284"/>
      </w:pPr>
      <w:r w:rsidRPr="00EE6D3A">
        <w:t>-</w:t>
      </w:r>
      <w:r w:rsidRPr="00EE6D3A">
        <w:tab/>
        <w:t>For a specific reference, subsequent revisions do not apply.</w:t>
      </w:r>
    </w:p>
    <w:p w:rsidR="00EE6D3A" w:rsidRPr="00EE6D3A" w:rsidRDefault="00EE6D3A" w:rsidP="00EE6D3A">
      <w:pPr>
        <w:ind w:left="568" w:hanging="284"/>
      </w:pPr>
      <w:r w:rsidRPr="00EE6D3A">
        <w:t>-</w:t>
      </w:r>
      <w:r w:rsidRPr="00EE6D3A">
        <w:tab/>
        <w:t>For a non-specific reference, the latest version applies. In the case of a reference to a 3GPP document (including a GSM document), a non-specific reference implicitly refers to the latest version of that document</w:t>
      </w:r>
      <w:r w:rsidRPr="00EE6D3A">
        <w:rPr>
          <w:i/>
        </w:rPr>
        <w:t xml:space="preserve"> in the same Release as the present document</w:t>
      </w:r>
      <w:r w:rsidRPr="00EE6D3A">
        <w:t>.</w:t>
      </w:r>
    </w:p>
    <w:bookmarkEnd w:id="4"/>
    <w:bookmarkEnd w:id="5"/>
    <w:bookmarkEnd w:id="6"/>
    <w:p w:rsidR="00EE6D3A" w:rsidRPr="00EE6D3A" w:rsidRDefault="00EE6D3A" w:rsidP="00EE6D3A">
      <w:pPr>
        <w:keepLines/>
        <w:ind w:left="1702" w:hanging="1418"/>
      </w:pPr>
      <w:r w:rsidRPr="00EE6D3A">
        <w:t>[1]</w:t>
      </w:r>
      <w:r w:rsidRPr="00EE6D3A">
        <w:tab/>
        <w:t>3GPP TR 21.905: "Vocabulary for 3GPP Specifications".</w:t>
      </w:r>
    </w:p>
    <w:p w:rsidR="00EE6D3A" w:rsidRPr="00EE6D3A" w:rsidRDefault="00EE6D3A" w:rsidP="00EE6D3A">
      <w:pPr>
        <w:keepLines/>
        <w:ind w:left="1702" w:hanging="1418"/>
      </w:pPr>
      <w:r w:rsidRPr="00EE6D3A">
        <w:t>[2]</w:t>
      </w:r>
      <w:r w:rsidRPr="00EE6D3A">
        <w:tab/>
        <w:t>3GPP TS 38.300: "NG Radio Access Network; Overall description".</w:t>
      </w:r>
    </w:p>
    <w:p w:rsidR="00EE6D3A" w:rsidRPr="00EE6D3A" w:rsidRDefault="00EE6D3A" w:rsidP="00EE6D3A">
      <w:pPr>
        <w:keepLines/>
        <w:ind w:left="1702" w:hanging="1418"/>
      </w:pPr>
      <w:r w:rsidRPr="00EE6D3A">
        <w:t>[3]</w:t>
      </w:r>
      <w:r w:rsidRPr="00EE6D3A">
        <w:tab/>
        <w:t>3GPP TS 38.331: "NR Radio Resource Control (RRC); Protocol Specification".</w:t>
      </w:r>
    </w:p>
    <w:p w:rsidR="00EE6D3A" w:rsidRPr="00EE6D3A" w:rsidRDefault="00EE6D3A" w:rsidP="00EE6D3A">
      <w:pPr>
        <w:keepLines/>
        <w:ind w:left="1702" w:hanging="1418"/>
      </w:pPr>
      <w:r w:rsidRPr="00EE6D3A">
        <w:t>[4]</w:t>
      </w:r>
      <w:r w:rsidRPr="00EE6D3A">
        <w:tab/>
        <w:t>3GPP TS 38.321: "NR Medium Access Control (MAC) protocol specification".</w:t>
      </w:r>
    </w:p>
    <w:p w:rsidR="00EE6D3A" w:rsidRPr="00EE6D3A" w:rsidRDefault="00EE6D3A" w:rsidP="00EE6D3A">
      <w:pPr>
        <w:keepLines/>
        <w:ind w:left="1702" w:hanging="1418"/>
      </w:pPr>
      <w:r w:rsidRPr="00EE6D3A">
        <w:t>[5]</w:t>
      </w:r>
      <w:r w:rsidRPr="00EE6D3A">
        <w:tab/>
        <w:t>3GPP TS 38.322: "NR Radio Link Control (RLC) protocol specification".</w:t>
      </w:r>
    </w:p>
    <w:p w:rsidR="00EE6D3A" w:rsidRPr="00EE6D3A" w:rsidRDefault="00EE6D3A" w:rsidP="00EE6D3A">
      <w:pPr>
        <w:keepLines/>
        <w:ind w:left="1702" w:hanging="1418"/>
        <w:rPr>
          <w:snapToGrid w:val="0"/>
          <w:color w:val="000000"/>
        </w:rPr>
      </w:pPr>
      <w:r w:rsidRPr="00EE6D3A">
        <w:t>[6]</w:t>
      </w:r>
      <w:r w:rsidRPr="00EE6D3A">
        <w:tab/>
        <w:t>3GPP TS 33.501: "</w:t>
      </w:r>
      <w:r w:rsidRPr="00EE6D3A">
        <w:rPr>
          <w:lang w:eastAsia="ko-KR"/>
        </w:rPr>
        <w:t>Security Architecture and Procedures for 5G System</w:t>
      </w:r>
      <w:r w:rsidRPr="00EE6D3A">
        <w:t xml:space="preserve"> "</w:t>
      </w:r>
      <w:r w:rsidRPr="00EE6D3A">
        <w:rPr>
          <w:snapToGrid w:val="0"/>
          <w:color w:val="000000"/>
        </w:rPr>
        <w:t>.</w:t>
      </w:r>
    </w:p>
    <w:p w:rsidR="00EE6D3A" w:rsidRPr="00EE6D3A" w:rsidRDefault="00EE6D3A" w:rsidP="00EE6D3A">
      <w:pPr>
        <w:keepLines/>
        <w:ind w:left="1702" w:hanging="1418"/>
      </w:pPr>
      <w:r w:rsidRPr="00EE6D3A">
        <w:t>[7]</w:t>
      </w:r>
      <w:r w:rsidRPr="00EE6D3A">
        <w:tab/>
        <w:t xml:space="preserve">IETF RFC 5795: </w:t>
      </w:r>
      <w:bookmarkStart w:id="7" w:name="_Ref153017648"/>
      <w:bookmarkStart w:id="8" w:name="_Ref137269927"/>
      <w:bookmarkStart w:id="9" w:name="_Ref174772434"/>
      <w:r w:rsidRPr="00EE6D3A">
        <w:t xml:space="preserve">"The </w:t>
      </w:r>
      <w:proofErr w:type="spellStart"/>
      <w:r w:rsidRPr="00EE6D3A">
        <w:t>RObust</w:t>
      </w:r>
      <w:proofErr w:type="spellEnd"/>
      <w:r w:rsidRPr="00EE6D3A">
        <w:t xml:space="preserve"> Header Compression (ROHC) Framework</w:t>
      </w:r>
      <w:bookmarkEnd w:id="7"/>
      <w:bookmarkEnd w:id="8"/>
      <w:bookmarkEnd w:id="9"/>
      <w:r w:rsidRPr="00EE6D3A">
        <w:t>".</w:t>
      </w:r>
    </w:p>
    <w:p w:rsidR="00EE6D3A" w:rsidRPr="00EE6D3A" w:rsidRDefault="00EE6D3A" w:rsidP="00EE6D3A">
      <w:pPr>
        <w:keepLines/>
        <w:ind w:left="1702" w:hanging="1418"/>
      </w:pPr>
      <w:r w:rsidRPr="00EE6D3A">
        <w:t>[8]</w:t>
      </w:r>
      <w:r w:rsidRPr="00EE6D3A">
        <w:tab/>
        <w:t>IETF RFC 3095: "</w:t>
      </w:r>
      <w:proofErr w:type="spellStart"/>
      <w:r w:rsidRPr="00EE6D3A">
        <w:t>RObust</w:t>
      </w:r>
      <w:proofErr w:type="spellEnd"/>
      <w:r w:rsidRPr="00EE6D3A">
        <w:t xml:space="preserve"> Header Compression (ROHC): Framework and four profiles: RTP, UDP, ESP and uncompressed".</w:t>
      </w:r>
    </w:p>
    <w:p w:rsidR="00EE6D3A" w:rsidRPr="00EE6D3A" w:rsidRDefault="00EE6D3A" w:rsidP="00EE6D3A">
      <w:pPr>
        <w:keepLines/>
        <w:ind w:left="1702" w:hanging="1418"/>
      </w:pPr>
      <w:r w:rsidRPr="00EE6D3A">
        <w:t>[9]</w:t>
      </w:r>
      <w:r w:rsidRPr="00EE6D3A">
        <w:tab/>
        <w:t>IETF RFC 4815: "</w:t>
      </w:r>
      <w:proofErr w:type="spellStart"/>
      <w:r w:rsidRPr="00EE6D3A">
        <w:t>RObust</w:t>
      </w:r>
      <w:proofErr w:type="spellEnd"/>
      <w:r w:rsidRPr="00EE6D3A">
        <w:t xml:space="preserve"> Header Compression (ROHC): Corrections and Clarifications to RFC 3095".</w:t>
      </w:r>
    </w:p>
    <w:p w:rsidR="00EE6D3A" w:rsidRPr="00EE6D3A" w:rsidRDefault="00EE6D3A" w:rsidP="00EE6D3A">
      <w:pPr>
        <w:keepLines/>
        <w:ind w:left="1702" w:hanging="1418"/>
      </w:pPr>
      <w:r w:rsidRPr="00EE6D3A">
        <w:t>[10]</w:t>
      </w:r>
      <w:r w:rsidRPr="00EE6D3A">
        <w:tab/>
        <w:t>IETF RFC 6846: "</w:t>
      </w:r>
      <w:proofErr w:type="spellStart"/>
      <w:r w:rsidRPr="00EE6D3A">
        <w:t>RObust</w:t>
      </w:r>
      <w:proofErr w:type="spellEnd"/>
      <w:r w:rsidRPr="00EE6D3A">
        <w:t xml:space="preserve"> Header Compression (ROHC): A Profile for TCP/IP (ROHC-TCP)".</w:t>
      </w:r>
    </w:p>
    <w:p w:rsidR="00EE6D3A" w:rsidRPr="00EE6D3A" w:rsidRDefault="00EE6D3A" w:rsidP="00EE6D3A">
      <w:pPr>
        <w:keepLines/>
        <w:ind w:left="1702" w:hanging="1418"/>
      </w:pPr>
      <w:r w:rsidRPr="00EE6D3A">
        <w:t>[11]</w:t>
      </w:r>
      <w:r w:rsidRPr="00EE6D3A">
        <w:tab/>
        <w:t>IETF RFC 5225: "</w:t>
      </w:r>
      <w:proofErr w:type="spellStart"/>
      <w:r w:rsidRPr="00EE6D3A">
        <w:t>RObust</w:t>
      </w:r>
      <w:proofErr w:type="spellEnd"/>
      <w:r w:rsidRPr="00EE6D3A">
        <w:t xml:space="preserve"> Header Compression (ROHC) Version 2: Profiles for RTP, UDP, IP, ESP and UDP </w:t>
      </w:r>
      <w:proofErr w:type="spellStart"/>
      <w:r w:rsidRPr="00EE6D3A">
        <w:t>Lite</w:t>
      </w:r>
      <w:proofErr w:type="spellEnd"/>
      <w:r w:rsidRPr="00EE6D3A">
        <w:t>".</w:t>
      </w:r>
    </w:p>
    <w:p w:rsidR="00EE6D3A" w:rsidRDefault="00EE6D3A" w:rsidP="00EE6D3A">
      <w:pPr>
        <w:keepLines/>
        <w:ind w:left="1702" w:hanging="1418"/>
        <w:rPr>
          <w:ins w:id="10" w:author="MiaoJinhua" w:date="2019-06-06T15:26:00Z"/>
          <w:lang w:eastAsia="zh-CN"/>
        </w:rPr>
      </w:pPr>
      <w:r w:rsidRPr="00EE6D3A">
        <w:t>[12]</w:t>
      </w:r>
      <w:r w:rsidRPr="00EE6D3A">
        <w:tab/>
        <w:t>3GPP TS 36.321: "Evolved Universal Terrestrial Radio Access (E-UTRA) Medium Access Control (MAC) protocol specification".</w:t>
      </w:r>
    </w:p>
    <w:p w:rsidR="00855B55" w:rsidRDefault="00855B55" w:rsidP="00855B55">
      <w:pPr>
        <w:pStyle w:val="EX"/>
        <w:rPr>
          <w:ins w:id="11" w:author="CATT" w:date="2019-07-18T08:52:00Z"/>
          <w:lang w:eastAsia="zh-CN"/>
        </w:rPr>
      </w:pPr>
      <w:ins w:id="12" w:author="CATT" w:date="2019-07-18T08:52:00Z">
        <w:r>
          <w:rPr>
            <w:lang w:eastAsia="zh-TW"/>
          </w:rPr>
          <w:t>[x]</w:t>
        </w:r>
        <w:r>
          <w:rPr>
            <w:lang w:eastAsia="zh-TW"/>
          </w:rPr>
          <w:tab/>
        </w:r>
        <w:r>
          <w:t>IETF RFC 1951</w:t>
        </w:r>
        <w:r>
          <w:rPr>
            <w:lang w:eastAsia="zh-CN"/>
          </w:rPr>
          <w:t xml:space="preserve">: </w:t>
        </w:r>
        <w:r>
          <w:t>"DEFLATE Compressed Data Format Specification version 1.3"</w:t>
        </w:r>
        <w:r>
          <w:rPr>
            <w:lang w:eastAsia="zh-CN"/>
          </w:rPr>
          <w:t>.</w:t>
        </w:r>
      </w:ins>
    </w:p>
    <w:p w:rsidR="00855B55" w:rsidRDefault="00855B55" w:rsidP="00855B55">
      <w:pPr>
        <w:pStyle w:val="EX"/>
        <w:rPr>
          <w:ins w:id="13" w:author="CATT" w:date="2019-07-18T08:52:00Z"/>
          <w:lang w:eastAsia="zh-CN"/>
        </w:rPr>
      </w:pPr>
      <w:ins w:id="14" w:author="CATT" w:date="2019-07-18T08:52:00Z">
        <w:r>
          <w:rPr>
            <w:lang w:eastAsia="zh-CN"/>
          </w:rPr>
          <w:t>[y]</w:t>
        </w:r>
        <w:r>
          <w:rPr>
            <w:lang w:eastAsia="zh-CN"/>
          </w:rPr>
          <w:tab/>
          <w:t xml:space="preserve">IETF RFC 3485: </w:t>
        </w:r>
        <w:r>
          <w:t>"</w:t>
        </w:r>
        <w:r>
          <w:rPr>
            <w:lang w:eastAsia="zh-CN"/>
          </w:rPr>
          <w:t xml:space="preserve">The Session Initiation Protocol (SIP) and Session Description Protocol (SDP) Static Dictionary for </w:t>
        </w:r>
        <w:proofErr w:type="spellStart"/>
        <w:r>
          <w:rPr>
            <w:lang w:eastAsia="zh-CN"/>
          </w:rPr>
          <w:t>Signaling</w:t>
        </w:r>
        <w:proofErr w:type="spellEnd"/>
        <w:r>
          <w:rPr>
            <w:lang w:eastAsia="zh-CN"/>
          </w:rPr>
          <w:t xml:space="preserve"> Compression (</w:t>
        </w:r>
        <w:proofErr w:type="spellStart"/>
        <w:r>
          <w:rPr>
            <w:lang w:eastAsia="zh-CN"/>
          </w:rPr>
          <w:t>SigComp</w:t>
        </w:r>
        <w:proofErr w:type="spellEnd"/>
        <w:r>
          <w:rPr>
            <w:lang w:eastAsia="zh-CN"/>
          </w:rPr>
          <w:t>)</w:t>
        </w:r>
        <w:r>
          <w:t>"</w:t>
        </w:r>
        <w:r>
          <w:rPr>
            <w:lang w:eastAsia="zh-CN"/>
          </w:rPr>
          <w:t>.</w:t>
        </w:r>
      </w:ins>
    </w:p>
    <w:p w:rsidR="00855B55" w:rsidRDefault="00855B55" w:rsidP="00855B55">
      <w:pPr>
        <w:pStyle w:val="EX"/>
        <w:rPr>
          <w:ins w:id="15" w:author="CATT" w:date="2019-07-18T08:52:00Z"/>
          <w:rFonts w:eastAsiaTheme="minorEastAsia"/>
          <w:lang w:eastAsia="zh-CN"/>
        </w:rPr>
      </w:pPr>
      <w:ins w:id="16" w:author="CATT" w:date="2019-07-18T08:52:00Z">
        <w:r>
          <w:rPr>
            <w:lang w:eastAsia="zh-CN"/>
          </w:rPr>
          <w:t>[z]</w:t>
        </w:r>
        <w:r>
          <w:rPr>
            <w:lang w:eastAsia="zh-CN"/>
          </w:rPr>
          <w:tab/>
        </w:r>
        <w:del w:id="17" w:author="Huawei" w:date="2017-10-18T08:55:00Z">
          <w:r>
            <w:rPr>
              <w:lang w:eastAsia="zh-CN"/>
            </w:rPr>
            <w:tab/>
          </w:r>
        </w:del>
        <w:r>
          <w:rPr>
            <w:lang w:eastAsia="zh-CN"/>
          </w:rPr>
          <w:t xml:space="preserve">IETF RFC 1979: </w:t>
        </w:r>
        <w:r>
          <w:t>"</w:t>
        </w:r>
        <w:r>
          <w:rPr>
            <w:lang w:eastAsia="zh-CN"/>
          </w:rPr>
          <w:t>PPP Deflate Protocol</w:t>
        </w:r>
        <w:r>
          <w:t>"</w:t>
        </w:r>
        <w:r>
          <w:rPr>
            <w:lang w:eastAsia="zh-CN"/>
          </w:rPr>
          <w:t>.</w:t>
        </w:r>
      </w:ins>
    </w:p>
    <w:p w:rsidR="009A53D9" w:rsidRPr="009A53D9" w:rsidRDefault="009A53D9" w:rsidP="00EE6D3A">
      <w:pPr>
        <w:pStyle w:val="EX"/>
        <w:rPr>
          <w:rFonts w:eastAsiaTheme="minorEastAsia"/>
          <w:lang w:eastAsia="zh-CN"/>
        </w:rPr>
      </w:pPr>
      <w:ins w:id="18" w:author="CATT" w:date="2019-07-15T10:47:00Z">
        <w:r>
          <w:rPr>
            <w:rFonts w:eastAsiaTheme="minorEastAsia" w:hint="eastAsia"/>
            <w:lang w:eastAsia="zh-CN"/>
          </w:rPr>
          <w:t>[p]</w:t>
        </w:r>
        <w:r w:rsidRPr="0051757B">
          <w:rPr>
            <w:lang w:eastAsia="zh-CN"/>
          </w:rPr>
          <w:t xml:space="preserve"> </w:t>
        </w:r>
        <w:r>
          <w:rPr>
            <w:lang w:eastAsia="zh-CN"/>
          </w:rPr>
          <w:tab/>
        </w:r>
        <w:r>
          <w:rPr>
            <w:rFonts w:eastAsiaTheme="minorEastAsia" w:hint="eastAsia"/>
            <w:lang w:eastAsia="zh-CN"/>
          </w:rPr>
          <w:t xml:space="preserve">3GPP TS 37.324: </w:t>
        </w:r>
        <w:r>
          <w:t>"</w:t>
        </w:r>
        <w:r>
          <w:rPr>
            <w:rFonts w:eastAsiaTheme="minorEastAsia"/>
            <w:lang w:eastAsia="zh-CN"/>
          </w:rPr>
          <w:t>Service</w:t>
        </w:r>
        <w:r>
          <w:rPr>
            <w:rFonts w:eastAsiaTheme="minorEastAsia" w:hint="eastAsia"/>
            <w:lang w:eastAsia="zh-CN"/>
          </w:rPr>
          <w:t xml:space="preserve"> Data Adaption Protocol (SDAP) specification</w:t>
        </w:r>
        <w:r>
          <w:t>"</w:t>
        </w:r>
        <w:r>
          <w:rPr>
            <w:rFonts w:eastAsiaTheme="minorEastAsia" w:hint="eastAsia"/>
            <w:lang w:eastAsia="zh-CN"/>
          </w:rPr>
          <w:t>.</w:t>
        </w:r>
      </w:ins>
    </w:p>
    <w:tbl>
      <w:tblPr>
        <w:tblStyle w:val="af1"/>
        <w:tblW w:w="0" w:type="auto"/>
        <w:shd w:val="clear" w:color="auto" w:fill="FFFF99"/>
        <w:tblLook w:val="04A0" w:firstRow="1" w:lastRow="0" w:firstColumn="1" w:lastColumn="0" w:noHBand="0" w:noVBand="1"/>
      </w:tblPr>
      <w:tblGrid>
        <w:gridCol w:w="9855"/>
      </w:tblGrid>
      <w:tr w:rsidR="00B628D5" w:rsidTr="004C3255">
        <w:tc>
          <w:tcPr>
            <w:tcW w:w="9855" w:type="dxa"/>
            <w:shd w:val="clear" w:color="auto" w:fill="FFFF99"/>
          </w:tcPr>
          <w:p w:rsidR="00B628D5" w:rsidRDefault="004C3255" w:rsidP="0026226A">
            <w:pPr>
              <w:jc w:val="center"/>
              <w:rPr>
                <w:noProof/>
              </w:rPr>
            </w:pPr>
            <w:r>
              <w:rPr>
                <w:rFonts w:hint="eastAsia"/>
                <w:b/>
                <w:noProof/>
                <w:color w:val="FF0000"/>
                <w:sz w:val="24"/>
                <w:szCs w:val="24"/>
                <w:lang w:eastAsia="zh-CN"/>
              </w:rPr>
              <w:t>The next change</w:t>
            </w:r>
          </w:p>
        </w:tc>
      </w:tr>
    </w:tbl>
    <w:p w:rsidR="00C63530" w:rsidRPr="00C63530" w:rsidRDefault="00C63530" w:rsidP="00C63530">
      <w:pPr>
        <w:keepNext/>
        <w:keepLines/>
        <w:spacing w:before="180"/>
        <w:ind w:left="1134" w:hanging="1134"/>
        <w:outlineLvl w:val="1"/>
        <w:rPr>
          <w:rFonts w:ascii="Arial" w:hAnsi="Arial"/>
          <w:sz w:val="32"/>
        </w:rPr>
      </w:pPr>
      <w:bookmarkStart w:id="19" w:name="_Toc5722892"/>
      <w:r w:rsidRPr="00C63530">
        <w:rPr>
          <w:rFonts w:ascii="Arial" w:hAnsi="Arial"/>
          <w:sz w:val="32"/>
        </w:rPr>
        <w:t>3.2</w:t>
      </w:r>
      <w:r w:rsidRPr="00C63530">
        <w:rPr>
          <w:rFonts w:ascii="Arial" w:hAnsi="Arial"/>
          <w:sz w:val="32"/>
        </w:rPr>
        <w:tab/>
        <w:t>Abbreviations</w:t>
      </w:r>
      <w:bookmarkEnd w:id="19"/>
    </w:p>
    <w:p w:rsidR="00C63530" w:rsidRPr="00C63530" w:rsidRDefault="00C63530" w:rsidP="00C63530">
      <w:pPr>
        <w:tabs>
          <w:tab w:val="left" w:pos="5812"/>
        </w:tabs>
      </w:pPr>
      <w:r w:rsidRPr="00C63530">
        <w:t>For the purposes of the present document, the abbreviations given in TR 21.905 [1] and the following apply. An abbreviation defined in the present document takes precedence over the definition of the same abbreviation, if any, in TR 21.905 [1].</w:t>
      </w:r>
    </w:p>
    <w:p w:rsidR="00C63530" w:rsidRPr="00C63530" w:rsidRDefault="00C63530" w:rsidP="00C63530">
      <w:pPr>
        <w:keepLines/>
        <w:spacing w:after="0"/>
        <w:ind w:left="1702" w:hanging="1418"/>
      </w:pPr>
      <w:r w:rsidRPr="00C63530">
        <w:t>AM</w:t>
      </w:r>
      <w:r w:rsidRPr="00C63530">
        <w:tab/>
        <w:t>Acknowledged Mode</w:t>
      </w:r>
    </w:p>
    <w:p w:rsidR="00C63530" w:rsidRPr="00C63530" w:rsidRDefault="00C63530" w:rsidP="00C63530">
      <w:pPr>
        <w:keepLines/>
        <w:spacing w:after="0"/>
        <w:ind w:left="1702" w:hanging="1418"/>
      </w:pPr>
      <w:r w:rsidRPr="00C63530">
        <w:lastRenderedPageBreak/>
        <w:t>CID</w:t>
      </w:r>
      <w:r w:rsidRPr="00C63530">
        <w:tab/>
        <w:t>Context Identifier</w:t>
      </w:r>
    </w:p>
    <w:p w:rsidR="00C63530" w:rsidRDefault="00C63530" w:rsidP="00C63530">
      <w:pPr>
        <w:keepLines/>
        <w:spacing w:after="0"/>
        <w:ind w:left="1702" w:hanging="1418"/>
        <w:rPr>
          <w:ins w:id="20" w:author="MiaoJinhua" w:date="2019-06-06T16:26:00Z"/>
          <w:lang w:eastAsia="zh-CN"/>
        </w:rPr>
      </w:pPr>
      <w:r w:rsidRPr="00C63530">
        <w:t>DRB</w:t>
      </w:r>
      <w:r w:rsidRPr="00C63530">
        <w:tab/>
        <w:t>Data Radio Bearer carrying user plane data</w:t>
      </w:r>
    </w:p>
    <w:p w:rsidR="00855B55" w:rsidRPr="001E2356" w:rsidRDefault="00855B55" w:rsidP="00855B55">
      <w:pPr>
        <w:pStyle w:val="EW"/>
        <w:rPr>
          <w:ins w:id="21" w:author="CATT" w:date="2019-07-18T08:52:00Z"/>
          <w:rFonts w:eastAsiaTheme="minorEastAsia"/>
          <w:lang w:eastAsia="zh-CN"/>
        </w:rPr>
      </w:pPr>
      <w:ins w:id="22" w:author="CATT" w:date="2019-07-18T08:52:00Z">
        <w:r>
          <w:t>FIFO</w:t>
        </w:r>
        <w:r>
          <w:tab/>
          <w:t>First In First Out</w:t>
        </w:r>
      </w:ins>
    </w:p>
    <w:p w:rsidR="00C63530" w:rsidRPr="00C63530" w:rsidRDefault="00C63530" w:rsidP="00C63530">
      <w:pPr>
        <w:keepLines/>
        <w:spacing w:after="0"/>
        <w:ind w:left="1702" w:hanging="1418"/>
      </w:pPr>
      <w:proofErr w:type="spellStart"/>
      <w:proofErr w:type="gramStart"/>
      <w:r w:rsidRPr="00C63530">
        <w:t>gNB</w:t>
      </w:r>
      <w:proofErr w:type="spellEnd"/>
      <w:proofErr w:type="gramEnd"/>
      <w:r w:rsidRPr="00C63530">
        <w:tab/>
        <w:t>NR Node B</w:t>
      </w:r>
    </w:p>
    <w:p w:rsidR="00C63530" w:rsidRPr="00C63530" w:rsidRDefault="00C63530" w:rsidP="00C63530">
      <w:pPr>
        <w:keepLines/>
        <w:spacing w:after="0"/>
        <w:ind w:left="1702" w:hanging="1418"/>
      </w:pPr>
      <w:r w:rsidRPr="00C63530">
        <w:t>HFN</w:t>
      </w:r>
      <w:r w:rsidRPr="00C63530">
        <w:tab/>
        <w:t>Hyper Frame Number</w:t>
      </w:r>
    </w:p>
    <w:p w:rsidR="00C63530" w:rsidRPr="00C63530" w:rsidRDefault="00C63530" w:rsidP="00C63530">
      <w:pPr>
        <w:keepLines/>
        <w:spacing w:after="0"/>
        <w:ind w:left="1702" w:hanging="1418"/>
      </w:pPr>
      <w:r w:rsidRPr="00C63530">
        <w:t>IETF</w:t>
      </w:r>
      <w:r w:rsidRPr="00C63530">
        <w:tab/>
        <w:t>Internet Engineering Task Force</w:t>
      </w:r>
    </w:p>
    <w:p w:rsidR="00C63530" w:rsidRPr="00C63530" w:rsidRDefault="00C63530" w:rsidP="00C63530">
      <w:pPr>
        <w:keepLines/>
        <w:spacing w:after="0"/>
        <w:ind w:left="1702" w:hanging="1418"/>
      </w:pPr>
      <w:r w:rsidRPr="00C63530">
        <w:t>IP</w:t>
      </w:r>
      <w:r w:rsidRPr="00C63530">
        <w:tab/>
        <w:t>Internet Protocol</w:t>
      </w:r>
    </w:p>
    <w:p w:rsidR="00C63530" w:rsidRPr="00C63530" w:rsidRDefault="00C63530" w:rsidP="00C63530">
      <w:pPr>
        <w:keepLines/>
        <w:spacing w:after="0"/>
        <w:ind w:left="1702" w:hanging="1418"/>
        <w:rPr>
          <w:lang w:eastAsia="zh-CN"/>
        </w:rPr>
      </w:pPr>
      <w:r w:rsidRPr="00C63530">
        <w:t>MAC</w:t>
      </w:r>
      <w:r w:rsidRPr="00C63530">
        <w:tab/>
        <w:t>Medium Access Control</w:t>
      </w:r>
    </w:p>
    <w:p w:rsidR="00C63530" w:rsidRPr="00C63530" w:rsidRDefault="00C63530" w:rsidP="00C63530">
      <w:pPr>
        <w:keepLines/>
        <w:spacing w:after="0"/>
        <w:ind w:left="1702" w:hanging="1418"/>
        <w:rPr>
          <w:lang w:eastAsia="ko-KR"/>
        </w:rPr>
      </w:pPr>
      <w:r w:rsidRPr="00C63530">
        <w:t>MAC-I</w:t>
      </w:r>
      <w:r w:rsidRPr="00C63530">
        <w:tab/>
        <w:t>Message Authentication Code</w:t>
      </w:r>
      <w:r w:rsidRPr="00C63530">
        <w:rPr>
          <w:lang w:eastAsia="zh-CN"/>
        </w:rPr>
        <w:t xml:space="preserve"> for I</w:t>
      </w:r>
      <w:r w:rsidRPr="00C63530">
        <w:t>ntegrity</w:t>
      </w:r>
    </w:p>
    <w:p w:rsidR="00C63530" w:rsidRPr="00C63530" w:rsidRDefault="00C63530" w:rsidP="00C63530">
      <w:pPr>
        <w:keepLines/>
        <w:spacing w:after="0"/>
        <w:ind w:left="1702" w:hanging="1418"/>
      </w:pPr>
      <w:r w:rsidRPr="00C63530">
        <w:t>PDCP</w:t>
      </w:r>
      <w:r w:rsidRPr="00C63530">
        <w:tab/>
        <w:t>Packet Data Convergence Protocol</w:t>
      </w:r>
    </w:p>
    <w:p w:rsidR="00C63530" w:rsidRPr="00C63530" w:rsidRDefault="00C63530" w:rsidP="00C63530">
      <w:pPr>
        <w:keepLines/>
        <w:spacing w:after="0"/>
        <w:ind w:left="1702" w:hanging="1418"/>
      </w:pPr>
      <w:r w:rsidRPr="00C63530">
        <w:t>PDU</w:t>
      </w:r>
      <w:r w:rsidRPr="00C63530">
        <w:tab/>
        <w:t>Protocol Data Unit</w:t>
      </w:r>
    </w:p>
    <w:p w:rsidR="00C63530" w:rsidRPr="00C63530" w:rsidRDefault="00C63530" w:rsidP="00C63530">
      <w:pPr>
        <w:keepLines/>
        <w:spacing w:after="0"/>
        <w:ind w:left="1702" w:hanging="1418"/>
      </w:pPr>
      <w:r w:rsidRPr="00C63530">
        <w:t>RB</w:t>
      </w:r>
      <w:r w:rsidRPr="00C63530">
        <w:tab/>
        <w:t>Radio Bearer</w:t>
      </w:r>
    </w:p>
    <w:p w:rsidR="00C63530" w:rsidRPr="00C63530" w:rsidRDefault="00C63530" w:rsidP="00C63530">
      <w:pPr>
        <w:keepLines/>
        <w:spacing w:after="0"/>
        <w:ind w:left="1702" w:hanging="1418"/>
      </w:pPr>
      <w:r w:rsidRPr="00C63530">
        <w:t>RFC</w:t>
      </w:r>
      <w:r w:rsidRPr="00C63530">
        <w:tab/>
        <w:t xml:space="preserve">Request </w:t>
      </w:r>
      <w:proofErr w:type="gramStart"/>
      <w:r w:rsidRPr="00C63530">
        <w:t>For</w:t>
      </w:r>
      <w:proofErr w:type="gramEnd"/>
      <w:r w:rsidRPr="00C63530">
        <w:t xml:space="preserve"> Comments</w:t>
      </w:r>
    </w:p>
    <w:p w:rsidR="00C63530" w:rsidRPr="00C63530" w:rsidRDefault="00C63530" w:rsidP="00C63530">
      <w:pPr>
        <w:keepLines/>
        <w:spacing w:after="0"/>
        <w:ind w:left="1702" w:hanging="1418"/>
      </w:pPr>
      <w:r w:rsidRPr="00C63530">
        <w:t>RLC</w:t>
      </w:r>
      <w:r w:rsidRPr="00C63530">
        <w:tab/>
        <w:t>Radio Link Control</w:t>
      </w:r>
    </w:p>
    <w:p w:rsidR="00C63530" w:rsidRPr="00C63530" w:rsidRDefault="00C63530" w:rsidP="00C63530">
      <w:pPr>
        <w:keepLines/>
        <w:spacing w:after="0"/>
        <w:ind w:left="1702" w:hanging="1418"/>
      </w:pPr>
      <w:r w:rsidRPr="00C63530">
        <w:t>ROHC</w:t>
      </w:r>
      <w:r w:rsidRPr="00C63530">
        <w:tab/>
      </w:r>
      <w:proofErr w:type="spellStart"/>
      <w:r w:rsidRPr="00C63530">
        <w:t>RObust</w:t>
      </w:r>
      <w:proofErr w:type="spellEnd"/>
      <w:r w:rsidRPr="00C63530">
        <w:t xml:space="preserve"> Header Compression</w:t>
      </w:r>
    </w:p>
    <w:p w:rsidR="00C63530" w:rsidRPr="00C63530" w:rsidRDefault="00C63530" w:rsidP="00C63530">
      <w:pPr>
        <w:keepLines/>
        <w:spacing w:after="0"/>
        <w:ind w:left="1702" w:hanging="1418"/>
      </w:pPr>
      <w:r w:rsidRPr="00C63530">
        <w:t>RRC</w:t>
      </w:r>
      <w:r w:rsidRPr="00C63530">
        <w:tab/>
        <w:t>Radio Resource Control</w:t>
      </w:r>
    </w:p>
    <w:p w:rsidR="00C63530" w:rsidRPr="00C63530" w:rsidRDefault="00C63530" w:rsidP="00C63530">
      <w:pPr>
        <w:keepLines/>
        <w:spacing w:after="0"/>
        <w:ind w:left="1702" w:hanging="1418"/>
      </w:pPr>
      <w:r w:rsidRPr="00C63530">
        <w:t>RTP</w:t>
      </w:r>
      <w:r w:rsidRPr="00C63530">
        <w:tab/>
        <w:t>Real Time Protocol</w:t>
      </w:r>
    </w:p>
    <w:p w:rsidR="00C63530" w:rsidRPr="00C63530" w:rsidRDefault="00C63530" w:rsidP="00C63530">
      <w:pPr>
        <w:keepLines/>
        <w:spacing w:after="0"/>
        <w:ind w:left="1702" w:hanging="1418"/>
        <w:rPr>
          <w:lang w:eastAsia="ko-KR"/>
        </w:rPr>
      </w:pPr>
      <w:r w:rsidRPr="00C63530">
        <w:t>SAP</w:t>
      </w:r>
      <w:r w:rsidRPr="00C63530">
        <w:tab/>
        <w:t>Service Access Point</w:t>
      </w:r>
    </w:p>
    <w:p w:rsidR="00C63530" w:rsidRPr="00C63530" w:rsidRDefault="00C63530" w:rsidP="00C63530">
      <w:pPr>
        <w:keepLines/>
        <w:spacing w:after="0"/>
        <w:ind w:left="1702" w:hanging="1418"/>
      </w:pPr>
      <w:r w:rsidRPr="00C63530">
        <w:t>SDU</w:t>
      </w:r>
      <w:r w:rsidRPr="00C63530">
        <w:tab/>
        <w:t>Service Data Unit</w:t>
      </w:r>
    </w:p>
    <w:p w:rsidR="00C63530" w:rsidRPr="00C63530" w:rsidRDefault="00C63530" w:rsidP="00C63530">
      <w:pPr>
        <w:keepLines/>
        <w:spacing w:after="0"/>
        <w:ind w:left="1702" w:hanging="1418"/>
      </w:pPr>
      <w:r w:rsidRPr="00C63530">
        <w:t>SN</w:t>
      </w:r>
      <w:r w:rsidRPr="00C63530">
        <w:tab/>
        <w:t>Sequence Number</w:t>
      </w:r>
    </w:p>
    <w:p w:rsidR="00C63530" w:rsidRPr="00C63530" w:rsidRDefault="00C63530" w:rsidP="00C63530">
      <w:pPr>
        <w:keepLines/>
        <w:spacing w:after="0"/>
        <w:ind w:left="1702" w:hanging="1418"/>
      </w:pPr>
      <w:r w:rsidRPr="00C63530">
        <w:t>SRB</w:t>
      </w:r>
      <w:r w:rsidRPr="00C63530">
        <w:tab/>
        <w:t>Signalling Radio Bearer carrying control plane data</w:t>
      </w:r>
    </w:p>
    <w:p w:rsidR="00C63530" w:rsidRDefault="00C63530" w:rsidP="00C63530">
      <w:pPr>
        <w:keepLines/>
        <w:spacing w:after="0"/>
        <w:ind w:left="1702" w:hanging="1418"/>
        <w:rPr>
          <w:ins w:id="23" w:author="MiaoJinhua" w:date="2019-06-06T16:26:00Z"/>
          <w:lang w:eastAsia="zh-CN"/>
        </w:rPr>
      </w:pPr>
      <w:r w:rsidRPr="00C63530">
        <w:t>TCP</w:t>
      </w:r>
      <w:r w:rsidRPr="00C63530">
        <w:tab/>
        <w:t>Transmission Control Protocol</w:t>
      </w:r>
    </w:p>
    <w:p w:rsidR="00855B55" w:rsidRPr="001E2356" w:rsidRDefault="00855B55" w:rsidP="00855B55">
      <w:pPr>
        <w:pStyle w:val="EW"/>
        <w:rPr>
          <w:ins w:id="24" w:author="CATT" w:date="2019-07-18T08:53:00Z"/>
          <w:rFonts w:eastAsiaTheme="minorEastAsia"/>
          <w:lang w:eastAsia="zh-CN"/>
        </w:rPr>
      </w:pPr>
      <w:ins w:id="25" w:author="CATT" w:date="2019-07-18T08:53:00Z">
        <w:r>
          <w:rPr>
            <w:lang w:eastAsia="zh-CN"/>
          </w:rPr>
          <w:t>UDC</w:t>
        </w:r>
        <w:r>
          <w:rPr>
            <w:lang w:eastAsia="zh-CN"/>
          </w:rPr>
          <w:tab/>
          <w:t>Uplink Data Compression</w:t>
        </w:r>
      </w:ins>
    </w:p>
    <w:p w:rsidR="00C63530" w:rsidRPr="00C63530" w:rsidRDefault="00C63530" w:rsidP="00C63530">
      <w:pPr>
        <w:keepLines/>
        <w:spacing w:after="0"/>
        <w:ind w:left="1702" w:hanging="1418"/>
      </w:pPr>
      <w:r w:rsidRPr="00C63530">
        <w:t>UDP</w:t>
      </w:r>
      <w:r w:rsidRPr="00C63530">
        <w:tab/>
        <w:t>User Datagram Protocol</w:t>
      </w:r>
    </w:p>
    <w:p w:rsidR="00C63530" w:rsidRPr="00C63530" w:rsidRDefault="00C63530" w:rsidP="00C63530">
      <w:pPr>
        <w:keepLines/>
        <w:spacing w:after="0"/>
        <w:ind w:left="1702" w:hanging="1418"/>
      </w:pPr>
      <w:r w:rsidRPr="00C63530">
        <w:t>UE</w:t>
      </w:r>
      <w:r w:rsidRPr="00C63530">
        <w:tab/>
        <w:t>User Equipment</w:t>
      </w:r>
    </w:p>
    <w:p w:rsidR="00C63530" w:rsidRPr="00C63530" w:rsidRDefault="00C63530" w:rsidP="00C63530">
      <w:pPr>
        <w:keepLines/>
        <w:spacing w:after="0"/>
        <w:ind w:left="1702" w:hanging="1418"/>
      </w:pPr>
      <w:bookmarkStart w:id="26" w:name="Signet45"/>
      <w:r w:rsidRPr="00C63530">
        <w:t>UM</w:t>
      </w:r>
      <w:r w:rsidRPr="00C63530">
        <w:tab/>
        <w:t>Unacknowledged Mode</w:t>
      </w:r>
    </w:p>
    <w:p w:rsidR="00C63530" w:rsidRPr="00C63530" w:rsidRDefault="00C63530" w:rsidP="00C63530">
      <w:pPr>
        <w:keepLines/>
        <w:ind w:left="1702" w:hanging="1418"/>
      </w:pPr>
      <w:r w:rsidRPr="00C63530">
        <w:t>X-MAC</w:t>
      </w:r>
      <w:r w:rsidRPr="00C63530">
        <w:tab/>
        <w:t>Computed MAC-I</w:t>
      </w:r>
      <w:bookmarkEnd w:id="26"/>
    </w:p>
    <w:tbl>
      <w:tblPr>
        <w:tblStyle w:val="af1"/>
        <w:tblW w:w="0" w:type="auto"/>
        <w:tblLook w:val="04A0" w:firstRow="1" w:lastRow="0" w:firstColumn="1" w:lastColumn="0" w:noHBand="0" w:noVBand="1"/>
      </w:tblPr>
      <w:tblGrid>
        <w:gridCol w:w="9855"/>
      </w:tblGrid>
      <w:tr w:rsidR="00A3510B" w:rsidTr="00A3510B">
        <w:tc>
          <w:tcPr>
            <w:tcW w:w="9855" w:type="dxa"/>
            <w:shd w:val="clear" w:color="auto" w:fill="FFFF99"/>
          </w:tcPr>
          <w:p w:rsidR="00A3510B" w:rsidRDefault="00A3510B" w:rsidP="00A3510B">
            <w:pPr>
              <w:jc w:val="center"/>
              <w:rPr>
                <w:noProof/>
                <w:lang w:eastAsia="zh-CN"/>
              </w:rPr>
            </w:pPr>
            <w:r>
              <w:rPr>
                <w:rFonts w:hint="eastAsia"/>
                <w:b/>
                <w:noProof/>
                <w:color w:val="FF0000"/>
                <w:sz w:val="24"/>
                <w:szCs w:val="24"/>
                <w:lang w:eastAsia="zh-CN"/>
              </w:rPr>
              <w:t>The next change</w:t>
            </w:r>
          </w:p>
        </w:tc>
      </w:tr>
    </w:tbl>
    <w:p w:rsidR="00A3510B" w:rsidRPr="00A3510B" w:rsidRDefault="00A3510B" w:rsidP="00A3510B">
      <w:pPr>
        <w:keepNext/>
        <w:keepLines/>
        <w:spacing w:before="120"/>
        <w:ind w:left="1134" w:hanging="1134"/>
        <w:outlineLvl w:val="2"/>
        <w:rPr>
          <w:rFonts w:ascii="Arial" w:hAnsi="Arial"/>
          <w:sz w:val="28"/>
        </w:rPr>
      </w:pPr>
      <w:bookmarkStart w:id="27" w:name="_Toc5722897"/>
      <w:r w:rsidRPr="00A3510B">
        <w:rPr>
          <w:rFonts w:ascii="Arial" w:hAnsi="Arial"/>
          <w:sz w:val="28"/>
        </w:rPr>
        <w:t>4.2.2</w:t>
      </w:r>
      <w:r w:rsidRPr="00A3510B">
        <w:rPr>
          <w:rFonts w:ascii="Arial" w:hAnsi="Arial"/>
          <w:sz w:val="28"/>
        </w:rPr>
        <w:tab/>
        <w:t>PDCP entities</w:t>
      </w:r>
      <w:bookmarkEnd w:id="27"/>
    </w:p>
    <w:p w:rsidR="00A3510B" w:rsidRPr="00A3510B" w:rsidRDefault="00A3510B" w:rsidP="00A3510B">
      <w:r w:rsidRPr="00A3510B">
        <w:t xml:space="preserve">The PDCP entities are located in the PDCP </w:t>
      </w:r>
      <w:proofErr w:type="spellStart"/>
      <w:r w:rsidRPr="00A3510B">
        <w:t>sublayer</w:t>
      </w:r>
      <w:proofErr w:type="spellEnd"/>
      <w:r w:rsidRPr="00A3510B">
        <w:t>. Several PDCP entities may be defined for a UE. Each PDCP entity is carrying the data of one radio bearer.</w:t>
      </w:r>
    </w:p>
    <w:p w:rsidR="00A3510B" w:rsidRPr="00A3510B" w:rsidRDefault="00A3510B" w:rsidP="00A3510B">
      <w:r w:rsidRPr="00A3510B">
        <w:t>A PDCP entity is associated either to the control plane or the user plane depending on which radio bearer it is carrying data for.</w:t>
      </w:r>
    </w:p>
    <w:p w:rsidR="00A3510B" w:rsidRPr="00A3510B" w:rsidRDefault="00A3510B" w:rsidP="00A3510B">
      <w:r w:rsidRPr="00A3510B">
        <w:t xml:space="preserve">Figure 4.2.2.1 represents the functional view of the PDCP entity for the PDCP </w:t>
      </w:r>
      <w:proofErr w:type="spellStart"/>
      <w:r w:rsidRPr="00A3510B">
        <w:t>sublayer</w:t>
      </w:r>
      <w:proofErr w:type="spellEnd"/>
      <w:r w:rsidRPr="00A3510B">
        <w:t>; it should not restrict implementation. The figure is based on the radio interface protocol architecture defined in TS 38.300 [2].</w:t>
      </w:r>
    </w:p>
    <w:p w:rsidR="00A3510B" w:rsidRPr="00A3510B" w:rsidRDefault="00A3510B" w:rsidP="00A3510B">
      <w:pPr>
        <w:rPr>
          <w:lang w:eastAsia="ko-KR"/>
        </w:rPr>
      </w:pPr>
      <w:r w:rsidRPr="00A3510B">
        <w:rPr>
          <w:lang w:eastAsia="ko-KR"/>
        </w:rPr>
        <w:t>For split bearers, routing is performed in the transmitting PDCP entity.</w:t>
      </w:r>
    </w:p>
    <w:p w:rsidR="00A3510B" w:rsidRDefault="00A3510B" w:rsidP="00A3510B">
      <w:pPr>
        <w:keepNext/>
        <w:keepLines/>
        <w:spacing w:before="60"/>
        <w:jc w:val="center"/>
        <w:rPr>
          <w:ins w:id="28" w:author="MiaoJinhua" w:date="2019-06-06T16:41:00Z"/>
          <w:rFonts w:ascii="Arial" w:hAnsi="Arial"/>
          <w:b/>
          <w:lang w:eastAsia="zh-CN"/>
        </w:rPr>
      </w:pPr>
      <w:del w:id="29" w:author="CATT" w:date="2019-07-18T08:54:00Z">
        <w:r w:rsidRPr="00A3510B" w:rsidDel="00855B55">
          <w:rPr>
            <w:rFonts w:ascii="Arial" w:hAnsi="Arial"/>
            <w:b/>
          </w:rPr>
          <w:object w:dxaOrig="9145" w:dyaOrig="8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380.25pt" o:ole="">
              <v:imagedata r:id="rId14" o:title=""/>
            </v:shape>
            <o:OLEObject Type="Embed" ProgID="Visio.Drawing.11" ShapeID="_x0000_i1025" DrawAspect="Content" ObjectID="_1627466307" r:id="rId15"/>
          </w:object>
        </w:r>
      </w:del>
    </w:p>
    <w:p w:rsidR="000143FD" w:rsidRPr="000143FD" w:rsidRDefault="007F70BE" w:rsidP="00A3510B">
      <w:pPr>
        <w:keepNext/>
        <w:keepLines/>
        <w:spacing w:before="60"/>
        <w:jc w:val="center"/>
        <w:rPr>
          <w:rFonts w:ascii="Arial" w:eastAsiaTheme="minorEastAsia" w:hAnsi="Arial"/>
          <w:b/>
          <w:lang w:eastAsia="zh-CN"/>
        </w:rPr>
      </w:pPr>
      <w:ins w:id="30" w:author="CATT" w:date="2019-07-18T08:55:00Z">
        <w:r>
          <w:object w:dxaOrig="9155" w:dyaOrig="8783">
            <v:shape id="_x0000_i1026" type="#_x0000_t75" style="width:458.25pt;height:438.75pt" o:ole="">
              <v:imagedata r:id="rId16" o:title=""/>
            </v:shape>
            <o:OLEObject Type="Embed" ProgID="Visio.Drawing.11" ShapeID="_x0000_i1026" DrawAspect="Content" ObjectID="_1627466308" r:id="rId17"/>
          </w:object>
        </w:r>
      </w:ins>
      <w:del w:id="31" w:author="MiaoJinhua" w:date="2019-06-10T11:39:00Z">
        <w:r w:rsidR="000143FD" w:rsidDel="00513A2D">
          <w:fldChar w:fldCharType="begin"/>
        </w:r>
        <w:r w:rsidR="000143FD" w:rsidDel="00513A2D">
          <w:fldChar w:fldCharType="end"/>
        </w:r>
      </w:del>
    </w:p>
    <w:p w:rsidR="00A3510B" w:rsidRPr="00A3510B" w:rsidRDefault="00A3510B" w:rsidP="00A3510B">
      <w:pPr>
        <w:keepLines/>
        <w:spacing w:after="240"/>
        <w:jc w:val="center"/>
        <w:rPr>
          <w:rFonts w:ascii="Arial" w:hAnsi="Arial"/>
          <w:b/>
          <w:lang w:eastAsia="ko-KR"/>
        </w:rPr>
      </w:pPr>
      <w:r w:rsidRPr="00A3510B">
        <w:rPr>
          <w:rFonts w:ascii="Arial" w:hAnsi="Arial"/>
          <w:b/>
        </w:rPr>
        <w:t>Figure 4.2.2-1: PDCP layer, functional view</w:t>
      </w:r>
    </w:p>
    <w:tbl>
      <w:tblPr>
        <w:tblStyle w:val="af1"/>
        <w:tblW w:w="0" w:type="auto"/>
        <w:tblLook w:val="04A0" w:firstRow="1" w:lastRow="0" w:firstColumn="1" w:lastColumn="0" w:noHBand="0" w:noVBand="1"/>
      </w:tblPr>
      <w:tblGrid>
        <w:gridCol w:w="9855"/>
      </w:tblGrid>
      <w:tr w:rsidR="00890707" w:rsidTr="00890707">
        <w:tc>
          <w:tcPr>
            <w:tcW w:w="9855" w:type="dxa"/>
            <w:shd w:val="clear" w:color="auto" w:fill="FFFF99"/>
          </w:tcPr>
          <w:p w:rsidR="00890707" w:rsidRDefault="00890707" w:rsidP="00890707">
            <w:pPr>
              <w:jc w:val="center"/>
              <w:rPr>
                <w:noProof/>
              </w:rPr>
            </w:pPr>
            <w:r>
              <w:rPr>
                <w:rFonts w:hint="eastAsia"/>
                <w:b/>
                <w:noProof/>
                <w:color w:val="FF0000"/>
                <w:sz w:val="24"/>
                <w:szCs w:val="24"/>
                <w:lang w:eastAsia="zh-CN"/>
              </w:rPr>
              <w:t>The next change</w:t>
            </w:r>
          </w:p>
        </w:tc>
      </w:tr>
    </w:tbl>
    <w:p w:rsidR="00890707" w:rsidRPr="00890707" w:rsidRDefault="00890707" w:rsidP="00890707">
      <w:pPr>
        <w:keepNext/>
        <w:keepLines/>
        <w:spacing w:before="120"/>
        <w:ind w:left="1134" w:hanging="1134"/>
        <w:outlineLvl w:val="2"/>
        <w:rPr>
          <w:rFonts w:ascii="Arial" w:hAnsi="Arial"/>
          <w:sz w:val="28"/>
        </w:rPr>
      </w:pPr>
      <w:bookmarkStart w:id="32" w:name="_Toc5722899"/>
      <w:r w:rsidRPr="00890707">
        <w:rPr>
          <w:rFonts w:ascii="Arial" w:hAnsi="Arial"/>
          <w:sz w:val="28"/>
        </w:rPr>
        <w:t>4.3.1</w:t>
      </w:r>
      <w:r w:rsidRPr="00890707">
        <w:rPr>
          <w:rFonts w:ascii="Arial" w:hAnsi="Arial"/>
          <w:sz w:val="28"/>
        </w:rPr>
        <w:tab/>
        <w:t>Services provided to upper layers</w:t>
      </w:r>
      <w:bookmarkEnd w:id="32"/>
    </w:p>
    <w:p w:rsidR="00890707" w:rsidRPr="00890707" w:rsidRDefault="00890707" w:rsidP="00890707">
      <w:r w:rsidRPr="00890707">
        <w:t>The PDCP layer provides its services to the RRC or SDAP layers. The following services are provided by PDCP to upper layers:</w:t>
      </w:r>
    </w:p>
    <w:p w:rsidR="00890707" w:rsidRPr="00890707" w:rsidRDefault="00890707" w:rsidP="00890707">
      <w:pPr>
        <w:ind w:left="568" w:hanging="284"/>
      </w:pPr>
      <w:r w:rsidRPr="00890707">
        <w:t>-</w:t>
      </w:r>
      <w:r w:rsidRPr="00890707">
        <w:tab/>
      </w:r>
      <w:proofErr w:type="gramStart"/>
      <w:r w:rsidRPr="00890707">
        <w:t>transfer</w:t>
      </w:r>
      <w:proofErr w:type="gramEnd"/>
      <w:r w:rsidRPr="00890707">
        <w:t xml:space="preserve"> of user plane data;</w:t>
      </w:r>
    </w:p>
    <w:p w:rsidR="00890707" w:rsidRPr="00890707" w:rsidRDefault="00890707" w:rsidP="00890707">
      <w:pPr>
        <w:ind w:left="568" w:hanging="284"/>
      </w:pPr>
      <w:r w:rsidRPr="00890707">
        <w:t>-</w:t>
      </w:r>
      <w:r w:rsidRPr="00890707">
        <w:tab/>
      </w:r>
      <w:proofErr w:type="gramStart"/>
      <w:r w:rsidRPr="00890707">
        <w:t>transfer</w:t>
      </w:r>
      <w:proofErr w:type="gramEnd"/>
      <w:r w:rsidRPr="00890707">
        <w:t xml:space="preserve"> of control plane data;</w:t>
      </w:r>
    </w:p>
    <w:p w:rsidR="00890707" w:rsidRDefault="00890707" w:rsidP="00890707">
      <w:pPr>
        <w:ind w:left="568" w:hanging="284"/>
        <w:rPr>
          <w:ins w:id="33" w:author="MiaoJinhua" w:date="2019-06-06T16:51:00Z"/>
          <w:lang w:eastAsia="zh-CN"/>
        </w:rPr>
      </w:pPr>
      <w:r w:rsidRPr="00890707">
        <w:t>-</w:t>
      </w:r>
      <w:r w:rsidRPr="00890707">
        <w:tab/>
      </w:r>
      <w:proofErr w:type="gramStart"/>
      <w:r w:rsidRPr="00890707">
        <w:t>header</w:t>
      </w:r>
      <w:proofErr w:type="gramEnd"/>
      <w:r w:rsidRPr="00890707">
        <w:t xml:space="preserve"> compression;</w:t>
      </w:r>
    </w:p>
    <w:p w:rsidR="00855B55" w:rsidRPr="00890707" w:rsidRDefault="00855B55" w:rsidP="00855B55">
      <w:pPr>
        <w:pStyle w:val="B1"/>
        <w:rPr>
          <w:ins w:id="34" w:author="CATT" w:date="2019-07-18T08:55:00Z"/>
          <w:rFonts w:eastAsiaTheme="minorEastAsia"/>
          <w:lang w:eastAsia="zh-CN"/>
        </w:rPr>
      </w:pPr>
      <w:ins w:id="35" w:author="CATT" w:date="2019-07-18T08:55:00Z">
        <w:r>
          <w:rPr>
            <w:lang w:eastAsia="zh-CN"/>
          </w:rPr>
          <w:t>-</w:t>
        </w:r>
        <w:r>
          <w:rPr>
            <w:lang w:eastAsia="zh-CN"/>
          </w:rPr>
          <w:tab/>
        </w:r>
        <w:proofErr w:type="gramStart"/>
        <w:r>
          <w:rPr>
            <w:lang w:eastAsia="zh-CN"/>
          </w:rPr>
          <w:t>uplink</w:t>
        </w:r>
        <w:proofErr w:type="gramEnd"/>
        <w:r>
          <w:rPr>
            <w:lang w:eastAsia="zh-CN"/>
          </w:rPr>
          <w:t xml:space="preserve"> data compression</w:t>
        </w:r>
        <w:r>
          <w:t>;</w:t>
        </w:r>
      </w:ins>
    </w:p>
    <w:p w:rsidR="00890707" w:rsidRPr="00890707" w:rsidRDefault="00890707" w:rsidP="00890707">
      <w:pPr>
        <w:ind w:left="568" w:hanging="284"/>
      </w:pPr>
      <w:r w:rsidRPr="00890707">
        <w:t>-</w:t>
      </w:r>
      <w:r w:rsidRPr="00890707">
        <w:tab/>
        <w:t>ciphering;</w:t>
      </w:r>
    </w:p>
    <w:p w:rsidR="00890707" w:rsidRPr="00890707" w:rsidRDefault="00890707" w:rsidP="00890707">
      <w:pPr>
        <w:ind w:left="568" w:hanging="284"/>
      </w:pPr>
      <w:r w:rsidRPr="00890707">
        <w:t>-</w:t>
      </w:r>
      <w:r w:rsidRPr="00890707">
        <w:tab/>
      </w:r>
      <w:proofErr w:type="gramStart"/>
      <w:r w:rsidRPr="00890707">
        <w:t>integrity</w:t>
      </w:r>
      <w:proofErr w:type="gramEnd"/>
      <w:r w:rsidRPr="00890707">
        <w:t xml:space="preserve"> protection.</w:t>
      </w:r>
    </w:p>
    <w:p w:rsidR="00890707" w:rsidRPr="00890707" w:rsidRDefault="00890707" w:rsidP="00890707">
      <w:pPr>
        <w:rPr>
          <w:i/>
          <w:lang w:eastAsia="ko-KR"/>
        </w:rPr>
      </w:pPr>
      <w:r w:rsidRPr="00890707">
        <w:t>The maximum supported size of a PDCP SDU is 9000 bytes.</w:t>
      </w:r>
      <w:r w:rsidRPr="00890707">
        <w:rPr>
          <w:lang w:eastAsia="ko-KR"/>
        </w:rPr>
        <w:t xml:space="preserve"> The maximum supported size of a PDCP Control PDU is 9000 bytes.</w:t>
      </w:r>
    </w:p>
    <w:tbl>
      <w:tblPr>
        <w:tblStyle w:val="af1"/>
        <w:tblW w:w="0" w:type="auto"/>
        <w:shd w:val="clear" w:color="auto" w:fill="FFFF99"/>
        <w:tblLook w:val="04A0" w:firstRow="1" w:lastRow="0" w:firstColumn="1" w:lastColumn="0" w:noHBand="0" w:noVBand="1"/>
      </w:tblPr>
      <w:tblGrid>
        <w:gridCol w:w="9855"/>
      </w:tblGrid>
      <w:tr w:rsidR="00890707" w:rsidTr="00890707">
        <w:tc>
          <w:tcPr>
            <w:tcW w:w="9855" w:type="dxa"/>
            <w:shd w:val="clear" w:color="auto" w:fill="FFFF99"/>
          </w:tcPr>
          <w:p w:rsidR="00890707" w:rsidRDefault="00890707" w:rsidP="00890707">
            <w:pPr>
              <w:jc w:val="center"/>
              <w:rPr>
                <w:noProof/>
              </w:rPr>
            </w:pPr>
            <w:r>
              <w:rPr>
                <w:rFonts w:hint="eastAsia"/>
                <w:b/>
                <w:noProof/>
                <w:color w:val="FF0000"/>
                <w:sz w:val="24"/>
                <w:szCs w:val="24"/>
                <w:lang w:eastAsia="zh-CN"/>
              </w:rPr>
              <w:lastRenderedPageBreak/>
              <w:t>The next change</w:t>
            </w:r>
          </w:p>
        </w:tc>
      </w:tr>
    </w:tbl>
    <w:p w:rsidR="00890707" w:rsidRPr="00890707" w:rsidRDefault="00890707" w:rsidP="00890707">
      <w:pPr>
        <w:keepNext/>
        <w:keepLines/>
        <w:spacing w:before="180"/>
        <w:ind w:left="1134" w:hanging="1134"/>
        <w:outlineLvl w:val="1"/>
        <w:rPr>
          <w:rFonts w:ascii="Arial" w:hAnsi="Arial"/>
          <w:sz w:val="32"/>
        </w:rPr>
      </w:pPr>
      <w:bookmarkStart w:id="36" w:name="_Toc5722901"/>
      <w:r w:rsidRPr="00890707">
        <w:rPr>
          <w:rFonts w:ascii="Arial" w:hAnsi="Arial"/>
          <w:sz w:val="32"/>
        </w:rPr>
        <w:t>4.4</w:t>
      </w:r>
      <w:r w:rsidRPr="00890707">
        <w:rPr>
          <w:rFonts w:ascii="Arial" w:hAnsi="Arial"/>
          <w:sz w:val="32"/>
        </w:rPr>
        <w:tab/>
        <w:t>Functions</w:t>
      </w:r>
      <w:bookmarkEnd w:id="36"/>
    </w:p>
    <w:p w:rsidR="00890707" w:rsidRPr="00890707" w:rsidRDefault="00890707" w:rsidP="00890707">
      <w:r w:rsidRPr="00890707">
        <w:t>The PDCP layer supports the following functions:</w:t>
      </w:r>
    </w:p>
    <w:p w:rsidR="00890707" w:rsidRPr="00890707" w:rsidRDefault="00890707" w:rsidP="00890707">
      <w:pPr>
        <w:ind w:left="568" w:hanging="284"/>
      </w:pPr>
      <w:r w:rsidRPr="00890707">
        <w:t>-</w:t>
      </w:r>
      <w:r w:rsidRPr="00890707">
        <w:tab/>
      </w:r>
      <w:proofErr w:type="gramStart"/>
      <w:r w:rsidRPr="00890707">
        <w:t>transfer</w:t>
      </w:r>
      <w:proofErr w:type="gramEnd"/>
      <w:r w:rsidRPr="00890707">
        <w:t xml:space="preserve"> of data (user plane or control plane);</w:t>
      </w:r>
    </w:p>
    <w:p w:rsidR="00890707" w:rsidRPr="00890707" w:rsidRDefault="00890707" w:rsidP="00890707">
      <w:pPr>
        <w:ind w:left="568" w:hanging="284"/>
      </w:pPr>
      <w:r w:rsidRPr="00890707">
        <w:t>-</w:t>
      </w:r>
      <w:r w:rsidRPr="00890707">
        <w:tab/>
      </w:r>
      <w:proofErr w:type="gramStart"/>
      <w:r w:rsidRPr="00890707">
        <w:t>maintenance</w:t>
      </w:r>
      <w:proofErr w:type="gramEnd"/>
      <w:r w:rsidRPr="00890707">
        <w:t xml:space="preserve"> of PDCP SNs;</w:t>
      </w:r>
    </w:p>
    <w:p w:rsidR="00890707" w:rsidRDefault="00890707" w:rsidP="00890707">
      <w:pPr>
        <w:ind w:left="568" w:hanging="284"/>
        <w:rPr>
          <w:ins w:id="37" w:author="MiaoJinhua" w:date="2019-06-06T16:54:00Z"/>
          <w:lang w:eastAsia="zh-CN"/>
        </w:rPr>
      </w:pPr>
      <w:r w:rsidRPr="00890707">
        <w:t>-</w:t>
      </w:r>
      <w:r w:rsidRPr="00890707">
        <w:tab/>
      </w:r>
      <w:proofErr w:type="gramStart"/>
      <w:r w:rsidRPr="00890707">
        <w:t>header</w:t>
      </w:r>
      <w:proofErr w:type="gramEnd"/>
      <w:r w:rsidRPr="00890707">
        <w:t xml:space="preserve"> compression and decompression using the ROHC protocol;</w:t>
      </w:r>
    </w:p>
    <w:p w:rsidR="00102637" w:rsidRPr="00890707" w:rsidRDefault="00102637" w:rsidP="00102637">
      <w:pPr>
        <w:pStyle w:val="B1"/>
        <w:rPr>
          <w:ins w:id="38" w:author="CATT" w:date="2019-07-18T08:57:00Z"/>
          <w:rFonts w:eastAsiaTheme="minorEastAsia"/>
          <w:lang w:eastAsia="zh-CN"/>
        </w:rPr>
      </w:pPr>
      <w:ins w:id="39" w:author="CATT" w:date="2019-07-18T08:57:00Z">
        <w:r>
          <w:t>-</w:t>
        </w:r>
        <w:r>
          <w:tab/>
        </w:r>
        <w:proofErr w:type="gramStart"/>
        <w:r>
          <w:t>compression</w:t>
        </w:r>
        <w:proofErr w:type="gramEnd"/>
        <w:r>
          <w:t xml:space="preserve"> and decompression of </w:t>
        </w:r>
        <w:r>
          <w:rPr>
            <w:lang w:eastAsia="zh-CN"/>
          </w:rPr>
          <w:t>uplink PDCP SDU</w:t>
        </w:r>
        <w:r>
          <w:t>;</w:t>
        </w:r>
      </w:ins>
    </w:p>
    <w:p w:rsidR="00890707" w:rsidRPr="00890707" w:rsidRDefault="00890707" w:rsidP="00890707">
      <w:pPr>
        <w:ind w:left="568" w:hanging="284"/>
      </w:pPr>
      <w:r w:rsidRPr="00890707">
        <w:t>-</w:t>
      </w:r>
      <w:r w:rsidRPr="00890707">
        <w:tab/>
        <w:t>ciphering and deciphering;</w:t>
      </w:r>
    </w:p>
    <w:p w:rsidR="00890707" w:rsidRPr="00890707" w:rsidRDefault="00890707" w:rsidP="00890707">
      <w:pPr>
        <w:ind w:left="568" w:hanging="284"/>
        <w:rPr>
          <w:lang w:eastAsia="zh-CN"/>
        </w:rPr>
      </w:pPr>
      <w:r w:rsidRPr="00890707">
        <w:t>-</w:t>
      </w:r>
      <w:r w:rsidRPr="00890707">
        <w:tab/>
      </w:r>
      <w:proofErr w:type="gramStart"/>
      <w:r w:rsidRPr="00890707">
        <w:t>integrity</w:t>
      </w:r>
      <w:proofErr w:type="gramEnd"/>
      <w:r w:rsidRPr="00890707">
        <w:t xml:space="preserve"> protection and integrity verification;</w:t>
      </w:r>
    </w:p>
    <w:p w:rsidR="00890707" w:rsidRPr="00890707" w:rsidRDefault="00890707" w:rsidP="00890707">
      <w:pPr>
        <w:ind w:left="568" w:hanging="284"/>
        <w:rPr>
          <w:lang w:eastAsia="ko-KR"/>
        </w:rPr>
      </w:pPr>
      <w:r w:rsidRPr="00890707">
        <w:rPr>
          <w:lang w:eastAsia="ko-KR"/>
        </w:rPr>
        <w:t>-</w:t>
      </w:r>
      <w:r w:rsidRPr="00890707">
        <w:rPr>
          <w:lang w:eastAsia="ko-KR"/>
        </w:rPr>
        <w:tab/>
      </w:r>
      <w:proofErr w:type="gramStart"/>
      <w:r w:rsidRPr="00890707">
        <w:rPr>
          <w:lang w:eastAsia="ko-KR"/>
        </w:rPr>
        <w:t>timer</w:t>
      </w:r>
      <w:proofErr w:type="gramEnd"/>
      <w:r w:rsidRPr="00890707">
        <w:rPr>
          <w:lang w:eastAsia="ko-KR"/>
        </w:rPr>
        <w:t xml:space="preserve"> based SDU discard;</w:t>
      </w:r>
    </w:p>
    <w:p w:rsidR="00890707" w:rsidRPr="00890707" w:rsidRDefault="00890707" w:rsidP="00890707">
      <w:pPr>
        <w:ind w:left="568" w:hanging="284"/>
        <w:rPr>
          <w:lang w:eastAsia="ko-KR"/>
        </w:rPr>
      </w:pPr>
      <w:r w:rsidRPr="00890707">
        <w:rPr>
          <w:lang w:eastAsia="ko-KR"/>
        </w:rPr>
        <w:t>-</w:t>
      </w:r>
      <w:r w:rsidRPr="00890707">
        <w:rPr>
          <w:lang w:eastAsia="ko-KR"/>
        </w:rPr>
        <w:tab/>
      </w:r>
      <w:proofErr w:type="gramStart"/>
      <w:r w:rsidRPr="00890707">
        <w:rPr>
          <w:lang w:eastAsia="ko-KR"/>
        </w:rPr>
        <w:t>for</w:t>
      </w:r>
      <w:proofErr w:type="gramEnd"/>
      <w:r w:rsidRPr="00890707">
        <w:rPr>
          <w:lang w:eastAsia="ko-KR"/>
        </w:rPr>
        <w:t xml:space="preserve"> split bearers, routing;</w:t>
      </w:r>
    </w:p>
    <w:p w:rsidR="00890707" w:rsidRPr="00890707" w:rsidRDefault="00890707" w:rsidP="00890707">
      <w:pPr>
        <w:ind w:left="568" w:hanging="284"/>
        <w:rPr>
          <w:lang w:eastAsia="ko-KR"/>
        </w:rPr>
      </w:pPr>
      <w:r w:rsidRPr="00890707">
        <w:rPr>
          <w:lang w:eastAsia="ko-KR"/>
        </w:rPr>
        <w:t>-</w:t>
      </w:r>
      <w:r w:rsidRPr="00890707">
        <w:rPr>
          <w:lang w:eastAsia="ko-KR"/>
        </w:rPr>
        <w:tab/>
      </w:r>
      <w:proofErr w:type="gramStart"/>
      <w:r w:rsidRPr="00890707">
        <w:rPr>
          <w:lang w:eastAsia="ko-KR"/>
        </w:rPr>
        <w:t>duplication</w:t>
      </w:r>
      <w:proofErr w:type="gramEnd"/>
      <w:r w:rsidRPr="00890707">
        <w:rPr>
          <w:lang w:eastAsia="ko-KR"/>
        </w:rPr>
        <w:t>;</w:t>
      </w:r>
    </w:p>
    <w:p w:rsidR="00890707" w:rsidRPr="00890707" w:rsidRDefault="00890707" w:rsidP="00890707">
      <w:pPr>
        <w:ind w:left="568" w:hanging="284"/>
      </w:pPr>
      <w:r w:rsidRPr="00890707">
        <w:t>-</w:t>
      </w:r>
      <w:r w:rsidRPr="00890707">
        <w:tab/>
      </w:r>
      <w:proofErr w:type="gramStart"/>
      <w:r w:rsidRPr="00890707">
        <w:t>reordering</w:t>
      </w:r>
      <w:proofErr w:type="gramEnd"/>
      <w:r w:rsidRPr="00890707">
        <w:t xml:space="preserve"> and in-order delivery;</w:t>
      </w:r>
    </w:p>
    <w:p w:rsidR="00890707" w:rsidRPr="00890707" w:rsidRDefault="00890707" w:rsidP="00890707">
      <w:pPr>
        <w:ind w:left="568" w:hanging="284"/>
      </w:pPr>
      <w:r w:rsidRPr="00890707">
        <w:t>-</w:t>
      </w:r>
      <w:r w:rsidRPr="00890707">
        <w:tab/>
      </w:r>
      <w:proofErr w:type="gramStart"/>
      <w:r w:rsidRPr="00890707">
        <w:t>out-of-order</w:t>
      </w:r>
      <w:proofErr w:type="gramEnd"/>
      <w:r w:rsidRPr="00890707">
        <w:t xml:space="preserve"> delivery;</w:t>
      </w:r>
    </w:p>
    <w:p w:rsidR="00890707" w:rsidRPr="00890707" w:rsidRDefault="00890707" w:rsidP="00890707">
      <w:pPr>
        <w:ind w:left="568" w:hanging="284"/>
      </w:pPr>
      <w:r w:rsidRPr="00890707">
        <w:t>-</w:t>
      </w:r>
      <w:r w:rsidRPr="00890707">
        <w:tab/>
        <w:t>duplicate discarding.</w:t>
      </w:r>
    </w:p>
    <w:tbl>
      <w:tblPr>
        <w:tblStyle w:val="af1"/>
        <w:tblpPr w:leftFromText="180" w:rightFromText="180" w:vertAnchor="text" w:horzAnchor="margin" w:tblpY="232"/>
        <w:tblW w:w="0" w:type="auto"/>
        <w:shd w:val="clear" w:color="auto" w:fill="FFFF99"/>
        <w:tblLook w:val="04A0" w:firstRow="1" w:lastRow="0" w:firstColumn="1" w:lastColumn="0" w:noHBand="0" w:noVBand="1"/>
      </w:tblPr>
      <w:tblGrid>
        <w:gridCol w:w="9855"/>
      </w:tblGrid>
      <w:tr w:rsidR="00890707" w:rsidTr="00890707">
        <w:tc>
          <w:tcPr>
            <w:tcW w:w="9855" w:type="dxa"/>
            <w:shd w:val="clear" w:color="auto" w:fill="FFFF99"/>
          </w:tcPr>
          <w:p w:rsidR="00890707" w:rsidRDefault="00890707" w:rsidP="00890707">
            <w:pPr>
              <w:jc w:val="center"/>
              <w:rPr>
                <w:noProof/>
              </w:rPr>
            </w:pPr>
            <w:r>
              <w:rPr>
                <w:rFonts w:hint="eastAsia"/>
                <w:b/>
                <w:noProof/>
                <w:color w:val="FF0000"/>
                <w:sz w:val="24"/>
                <w:szCs w:val="24"/>
                <w:lang w:eastAsia="zh-CN"/>
              </w:rPr>
              <w:t>The next change</w:t>
            </w:r>
          </w:p>
        </w:tc>
      </w:tr>
    </w:tbl>
    <w:p w:rsidR="007E371A" w:rsidRPr="00DA35A2" w:rsidRDefault="007E371A" w:rsidP="007E371A">
      <w:pPr>
        <w:pStyle w:val="3"/>
        <w:rPr>
          <w:lang w:eastAsia="ko-KR"/>
        </w:rPr>
      </w:pPr>
      <w:bookmarkStart w:id="40" w:name="_Toc12616331"/>
      <w:bookmarkStart w:id="41" w:name="_Toc5722909"/>
      <w:r w:rsidRPr="00DA35A2">
        <w:rPr>
          <w:lang w:eastAsia="ko-KR"/>
        </w:rPr>
        <w:t>5.1.2</w:t>
      </w:r>
      <w:r w:rsidRPr="00DA35A2">
        <w:rPr>
          <w:lang w:eastAsia="ko-KR"/>
        </w:rPr>
        <w:tab/>
        <w:t>PDCP entity re-establishment</w:t>
      </w:r>
      <w:bookmarkEnd w:id="40"/>
    </w:p>
    <w:p w:rsidR="007E371A" w:rsidRPr="00DA35A2" w:rsidRDefault="007E371A" w:rsidP="007E371A">
      <w:pPr>
        <w:rPr>
          <w:lang w:eastAsia="ko-KR"/>
        </w:rPr>
      </w:pPr>
      <w:r w:rsidRPr="00DA35A2">
        <w:t>When upper layers request a PDCP entity re-establishment</w:t>
      </w:r>
      <w:r w:rsidRPr="00DA35A2">
        <w:rPr>
          <w:lang w:eastAsia="ko-KR"/>
        </w:rPr>
        <w:t>, the UE shall additionally perform once the procedures described in this clause. After performing the procedures in this clause, the UE shall follow the procedures in clause 5.2.</w:t>
      </w:r>
    </w:p>
    <w:p w:rsidR="007E371A" w:rsidRPr="00DA35A2" w:rsidRDefault="007E371A" w:rsidP="007E371A">
      <w:pPr>
        <w:rPr>
          <w:lang w:eastAsia="ko-KR"/>
        </w:rPr>
      </w:pPr>
      <w:r w:rsidRPr="00DA35A2">
        <w:t xml:space="preserve">When upper layers request a PDCP entity re-establishment, </w:t>
      </w:r>
      <w:r w:rsidRPr="00DA35A2">
        <w:rPr>
          <w:lang w:eastAsia="ko-KR"/>
        </w:rPr>
        <w:t xml:space="preserve">the </w:t>
      </w:r>
      <w:r w:rsidRPr="00DA35A2">
        <w:t>transmitting PDCP entity shall</w:t>
      </w:r>
      <w:r w:rsidRPr="00DA35A2">
        <w:rPr>
          <w:lang w:eastAsia="ko-KR"/>
        </w:rPr>
        <w:t>:</w:t>
      </w:r>
    </w:p>
    <w:p w:rsidR="007E371A" w:rsidRPr="00DA35A2" w:rsidRDefault="007E371A" w:rsidP="007E371A">
      <w:pPr>
        <w:pStyle w:val="B1"/>
        <w:rPr>
          <w:lang w:eastAsia="ko-KR"/>
        </w:rPr>
      </w:pPr>
      <w:r w:rsidRPr="00DA35A2">
        <w:rPr>
          <w:lang w:eastAsia="ko-KR"/>
        </w:rPr>
        <w:t>-</w:t>
      </w:r>
      <w:r w:rsidRPr="00DA35A2">
        <w:rPr>
          <w:lang w:eastAsia="ko-KR"/>
        </w:rPr>
        <w:tab/>
      </w:r>
      <w:proofErr w:type="gramStart"/>
      <w:r w:rsidRPr="00DA35A2">
        <w:t>for</w:t>
      </w:r>
      <w:proofErr w:type="gramEnd"/>
      <w:r w:rsidRPr="00DA35A2">
        <w:t xml:space="preserve"> UM DRBs </w:t>
      </w:r>
      <w:r w:rsidRPr="00DA35A2">
        <w:rPr>
          <w:lang w:eastAsia="ko-KR"/>
        </w:rPr>
        <w:t>and AM DRBs</w:t>
      </w:r>
      <w:r w:rsidRPr="00DA35A2">
        <w:t>,</w:t>
      </w:r>
      <w:r w:rsidRPr="00DA35A2">
        <w:rPr>
          <w:lang w:eastAsia="ko-KR"/>
        </w:rPr>
        <w:t xml:space="preserve"> reset the header compression protocol for uplink and start with an IR state in U-mode (as defined in </w:t>
      </w:r>
      <w:r w:rsidRPr="00DA35A2">
        <w:t>RFC 3095</w:t>
      </w:r>
      <w:r w:rsidRPr="00DA35A2">
        <w:rPr>
          <w:lang w:eastAsia="ko-KR"/>
        </w:rPr>
        <w:t xml:space="preserve"> [8] and </w:t>
      </w:r>
      <w:r w:rsidRPr="00DA35A2">
        <w:t>RFC 4815</w:t>
      </w:r>
      <w:r w:rsidRPr="00DA35A2">
        <w:rPr>
          <w:lang w:eastAsia="ko-KR"/>
        </w:rPr>
        <w:t xml:space="preserve"> [9]) if </w:t>
      </w:r>
      <w:proofErr w:type="spellStart"/>
      <w:r w:rsidRPr="00DA35A2">
        <w:rPr>
          <w:i/>
          <w:lang w:eastAsia="ko-KR"/>
        </w:rPr>
        <w:t>drb-ContinueROHC</w:t>
      </w:r>
      <w:proofErr w:type="spellEnd"/>
      <w:r w:rsidRPr="00DA35A2">
        <w:rPr>
          <w:lang w:eastAsia="ko-KR"/>
        </w:rPr>
        <w:t xml:space="preserve"> is not configured in </w:t>
      </w:r>
      <w:r w:rsidRPr="00DA35A2">
        <w:t>TS 38.331</w:t>
      </w:r>
      <w:r w:rsidRPr="00DA35A2">
        <w:rPr>
          <w:lang w:eastAsia="ko-KR"/>
        </w:rPr>
        <w:t xml:space="preserve"> [3];</w:t>
      </w:r>
    </w:p>
    <w:p w:rsidR="007E371A" w:rsidRDefault="007E371A" w:rsidP="007E371A">
      <w:pPr>
        <w:pStyle w:val="B1"/>
        <w:rPr>
          <w:ins w:id="42" w:author="CATT" w:date="2019-07-15T13:16:00Z"/>
          <w:rFonts w:eastAsiaTheme="minorEastAsia"/>
          <w:lang w:eastAsia="zh-CN"/>
        </w:rPr>
      </w:pPr>
      <w:ins w:id="43" w:author="CATT" w:date="2019-07-15T13:16:00Z">
        <w:r w:rsidRPr="00DA35A2">
          <w:rPr>
            <w:lang w:eastAsia="ko-KR"/>
          </w:rPr>
          <w:t>-</w:t>
        </w:r>
        <w:r w:rsidRPr="00DA35A2">
          <w:rPr>
            <w:lang w:eastAsia="ko-KR"/>
          </w:rPr>
          <w:tab/>
        </w:r>
        <w:proofErr w:type="gramStart"/>
        <w:r>
          <w:rPr>
            <w:rFonts w:eastAsiaTheme="minorEastAsia" w:hint="eastAsia"/>
            <w:lang w:eastAsia="zh-CN"/>
          </w:rPr>
          <w:t>f</w:t>
        </w:r>
        <w:r w:rsidRPr="007E371A">
          <w:rPr>
            <w:rFonts w:eastAsiaTheme="minorEastAsia" w:hint="eastAsia"/>
            <w:lang w:eastAsia="zh-CN"/>
          </w:rPr>
          <w:t>or</w:t>
        </w:r>
        <w:proofErr w:type="gramEnd"/>
        <w:r w:rsidRPr="007E371A">
          <w:rPr>
            <w:rFonts w:eastAsiaTheme="minorEastAsia" w:hint="eastAsia"/>
            <w:lang w:eastAsia="zh-CN"/>
          </w:rPr>
          <w:t xml:space="preserve"> AM DRBs, </w:t>
        </w:r>
        <w:r w:rsidRPr="007E371A">
          <w:rPr>
            <w:lang w:eastAsia="ko-KR"/>
          </w:rPr>
          <w:t xml:space="preserve">reset the compression buffer to all zeros (if configured) and prefill the dictionary (if configured) as specified in </w:t>
        </w:r>
        <w:proofErr w:type="spellStart"/>
        <w:r w:rsidRPr="007E371A">
          <w:rPr>
            <w:lang w:eastAsia="ko-KR"/>
          </w:rPr>
          <w:t>subclause</w:t>
        </w:r>
        <w:proofErr w:type="spellEnd"/>
        <w:r w:rsidRPr="007E371A">
          <w:rPr>
            <w:lang w:eastAsia="ko-KR"/>
          </w:rPr>
          <w:t xml:space="preserve"> 5.</w:t>
        </w:r>
        <w:r w:rsidRPr="007E371A">
          <w:rPr>
            <w:rFonts w:eastAsiaTheme="minorEastAsia" w:hint="eastAsia"/>
            <w:lang w:eastAsia="zh-CN"/>
          </w:rPr>
          <w:t>X</w:t>
        </w:r>
        <w:r w:rsidRPr="007E371A">
          <w:rPr>
            <w:lang w:eastAsia="ko-KR"/>
          </w:rPr>
          <w:t>.5;</w:t>
        </w:r>
      </w:ins>
    </w:p>
    <w:p w:rsidR="007E371A" w:rsidRPr="00DA35A2" w:rsidRDefault="007E371A" w:rsidP="007E371A">
      <w:pPr>
        <w:pStyle w:val="B1"/>
        <w:rPr>
          <w:lang w:eastAsia="ko-KR"/>
        </w:rPr>
      </w:pPr>
      <w:r w:rsidRPr="00DA35A2">
        <w:rPr>
          <w:lang w:eastAsia="ko-KR"/>
        </w:rPr>
        <w:t>-</w:t>
      </w:r>
      <w:r w:rsidRPr="00DA35A2">
        <w:rPr>
          <w:lang w:eastAsia="ko-KR"/>
        </w:rPr>
        <w:tab/>
      </w:r>
      <w:proofErr w:type="gramStart"/>
      <w:r w:rsidRPr="00DA35A2">
        <w:t>for</w:t>
      </w:r>
      <w:proofErr w:type="gramEnd"/>
      <w:r w:rsidRPr="00DA35A2">
        <w:t xml:space="preserve"> UM DRBs and SRBs, </w:t>
      </w:r>
      <w:r w:rsidRPr="00DA35A2">
        <w:rPr>
          <w:lang w:eastAsia="ko-KR"/>
        </w:rPr>
        <w:t>set TX_NEXT to the initial value;</w:t>
      </w:r>
    </w:p>
    <w:p w:rsidR="007E371A" w:rsidRPr="00DA35A2" w:rsidRDefault="007E371A" w:rsidP="007E371A">
      <w:pPr>
        <w:pStyle w:val="B1"/>
        <w:rPr>
          <w:lang w:eastAsia="ko-KR"/>
        </w:rPr>
      </w:pPr>
      <w:r w:rsidRPr="00DA35A2">
        <w:rPr>
          <w:lang w:eastAsia="ko-KR"/>
        </w:rPr>
        <w:t>-</w:t>
      </w:r>
      <w:r w:rsidRPr="00DA35A2">
        <w:rPr>
          <w:lang w:eastAsia="ko-KR"/>
        </w:rPr>
        <w:tab/>
      </w:r>
      <w:proofErr w:type="gramStart"/>
      <w:r w:rsidRPr="00DA35A2">
        <w:rPr>
          <w:lang w:eastAsia="ko-KR"/>
        </w:rPr>
        <w:t>for</w:t>
      </w:r>
      <w:proofErr w:type="gramEnd"/>
      <w:r w:rsidRPr="00DA35A2">
        <w:rPr>
          <w:lang w:eastAsia="ko-KR"/>
        </w:rPr>
        <w:t xml:space="preserve"> SRBs, discard all stored PDCP SDUs and PDCP PDUs;</w:t>
      </w:r>
    </w:p>
    <w:p w:rsidR="007E371A" w:rsidRPr="00DA35A2" w:rsidRDefault="007E371A" w:rsidP="007E371A">
      <w:pPr>
        <w:pStyle w:val="B1"/>
        <w:rPr>
          <w:lang w:eastAsia="ko-KR"/>
        </w:rPr>
      </w:pPr>
      <w:r w:rsidRPr="00DA35A2">
        <w:rPr>
          <w:lang w:eastAsia="ko-KR"/>
        </w:rPr>
        <w:t>-</w:t>
      </w:r>
      <w:r w:rsidRPr="00DA35A2">
        <w:rPr>
          <w:lang w:eastAsia="ko-KR"/>
        </w:rPr>
        <w:tab/>
        <w:t>apply</w:t>
      </w:r>
      <w:r w:rsidRPr="00DA35A2">
        <w:t xml:space="preserve"> the ciphering algorithm and key provided by upper layers during the PDCP entity re-establishment procedure</w:t>
      </w:r>
      <w:r w:rsidRPr="00DA35A2">
        <w:rPr>
          <w:lang w:eastAsia="ko-KR"/>
        </w:rPr>
        <w:t>;</w:t>
      </w:r>
    </w:p>
    <w:p w:rsidR="007E371A" w:rsidRPr="00DA35A2" w:rsidRDefault="007E371A" w:rsidP="007E371A">
      <w:pPr>
        <w:pStyle w:val="B1"/>
        <w:rPr>
          <w:lang w:eastAsia="ko-KR"/>
        </w:rPr>
      </w:pPr>
      <w:r w:rsidRPr="00DA35A2">
        <w:t>-</w:t>
      </w:r>
      <w:r w:rsidRPr="00DA35A2">
        <w:tab/>
      </w:r>
      <w:r w:rsidRPr="00DA35A2">
        <w:rPr>
          <w:lang w:eastAsia="ko-KR"/>
        </w:rPr>
        <w:t>apply</w:t>
      </w:r>
      <w:r w:rsidRPr="00DA35A2">
        <w:t xml:space="preserve"> the integrity protection algorithm and key provided by upper layers during the PDCP entity re-establishment procedure;</w:t>
      </w:r>
    </w:p>
    <w:p w:rsidR="007E371A" w:rsidRPr="00DA35A2" w:rsidRDefault="007E371A" w:rsidP="007E371A">
      <w:pPr>
        <w:pStyle w:val="B1"/>
        <w:rPr>
          <w:lang w:eastAsia="ko-KR"/>
        </w:rPr>
      </w:pPr>
      <w:r w:rsidRPr="00DA35A2">
        <w:rPr>
          <w:lang w:eastAsia="ko-KR"/>
        </w:rPr>
        <w:t>-</w:t>
      </w:r>
      <w:r w:rsidRPr="00DA35A2">
        <w:rPr>
          <w:lang w:eastAsia="ko-KR"/>
        </w:rPr>
        <w:tab/>
        <w:t xml:space="preserve">for UM DRBs, for </w:t>
      </w:r>
      <w:r w:rsidRPr="00DA35A2">
        <w:t xml:space="preserve">each PDCP SDU already associated with a PDCP </w:t>
      </w:r>
      <w:r w:rsidRPr="00DA35A2">
        <w:rPr>
          <w:lang w:eastAsia="ko-KR"/>
        </w:rPr>
        <w:t>SN</w:t>
      </w:r>
      <w:r w:rsidRPr="00DA35A2">
        <w:t xml:space="preserve"> but for which a corresponding PDU has not previously been submitted to lower layers, and;</w:t>
      </w:r>
    </w:p>
    <w:p w:rsidR="007E371A" w:rsidRPr="00DA35A2" w:rsidRDefault="007E371A" w:rsidP="007E371A">
      <w:pPr>
        <w:pStyle w:val="B1"/>
        <w:rPr>
          <w:lang w:eastAsia="ko-KR"/>
        </w:rPr>
      </w:pPr>
      <w:r w:rsidRPr="00DA35A2">
        <w:rPr>
          <w:lang w:eastAsia="ko-KR"/>
        </w:rPr>
        <w:t>-</w:t>
      </w:r>
      <w:r w:rsidRPr="00DA35A2">
        <w:rPr>
          <w:lang w:eastAsia="ko-KR"/>
        </w:rPr>
        <w:tab/>
        <w:t>for suspended AM DRBs, from the first PDCP SDU for which the successful delivery of the corresponding PDCP Data PDU has not been confirmed by lower layers, for each PDCP SDU already associated with a PDCP SN:</w:t>
      </w:r>
    </w:p>
    <w:p w:rsidR="007E371A" w:rsidRPr="00DA35A2" w:rsidRDefault="007E371A" w:rsidP="007E371A">
      <w:pPr>
        <w:pStyle w:val="B2"/>
        <w:rPr>
          <w:lang w:eastAsia="ko-KR"/>
        </w:rPr>
      </w:pPr>
      <w:r w:rsidRPr="00DA35A2">
        <w:rPr>
          <w:lang w:eastAsia="ko-KR"/>
        </w:rPr>
        <w:t>-</w:t>
      </w:r>
      <w:r w:rsidRPr="00DA35A2">
        <w:rPr>
          <w:lang w:eastAsia="ko-KR"/>
        </w:rPr>
        <w:tab/>
        <w:t>consider the PDCP SDUs as received from upper layer;</w:t>
      </w:r>
    </w:p>
    <w:p w:rsidR="007E371A" w:rsidRPr="00DA35A2" w:rsidRDefault="007E371A" w:rsidP="007E371A">
      <w:pPr>
        <w:pStyle w:val="B2"/>
        <w:rPr>
          <w:lang w:eastAsia="ko-KR"/>
        </w:rPr>
      </w:pPr>
      <w:r w:rsidRPr="00DA35A2">
        <w:rPr>
          <w:lang w:eastAsia="ko-KR"/>
        </w:rPr>
        <w:lastRenderedPageBreak/>
        <w:t>-</w:t>
      </w:r>
      <w:r w:rsidRPr="00DA35A2">
        <w:rPr>
          <w:lang w:eastAsia="ko-KR"/>
        </w:rPr>
        <w:tab/>
      </w:r>
      <w:r w:rsidRPr="00DA35A2">
        <w:t>perform transmission</w:t>
      </w:r>
      <w:r w:rsidRPr="00DA35A2">
        <w:rPr>
          <w:lang w:eastAsia="ko-KR"/>
        </w:rPr>
        <w:t xml:space="preserve"> of the PDCP SDUs </w:t>
      </w:r>
      <w:r w:rsidRPr="00DA35A2">
        <w:t xml:space="preserve">in ascending order of the COUNT value associated to the </w:t>
      </w:r>
      <w:r w:rsidRPr="00DA35A2">
        <w:rPr>
          <w:lang w:eastAsia="ko-KR"/>
        </w:rPr>
        <w:t xml:space="preserve">PDCP </w:t>
      </w:r>
      <w:r w:rsidRPr="00DA35A2">
        <w:t xml:space="preserve">SDU prior to the PDCP re-establishment without </w:t>
      </w:r>
      <w:r w:rsidRPr="00DA35A2">
        <w:rPr>
          <w:lang w:eastAsia="ko-KR"/>
        </w:rPr>
        <w:t>re</w:t>
      </w:r>
      <w:r w:rsidRPr="00DA35A2">
        <w:t xml:space="preserve">starting the </w:t>
      </w:r>
      <w:proofErr w:type="spellStart"/>
      <w:r w:rsidRPr="00DA35A2">
        <w:rPr>
          <w:i/>
        </w:rPr>
        <w:t>discardTimer</w:t>
      </w:r>
      <w:proofErr w:type="spellEnd"/>
      <w:r w:rsidRPr="00DA35A2">
        <w:t>, as specified in clause 5.2.1</w:t>
      </w:r>
      <w:r w:rsidRPr="00DA35A2">
        <w:rPr>
          <w:lang w:eastAsia="ko-KR"/>
        </w:rPr>
        <w:t>;</w:t>
      </w:r>
    </w:p>
    <w:p w:rsidR="007E371A" w:rsidRPr="00DA35A2" w:rsidRDefault="007E371A" w:rsidP="007E371A">
      <w:pPr>
        <w:pStyle w:val="B1"/>
        <w:rPr>
          <w:lang w:eastAsia="ko-KR"/>
        </w:rPr>
      </w:pPr>
      <w:r w:rsidRPr="00DA35A2">
        <w:rPr>
          <w:lang w:eastAsia="ko-KR"/>
        </w:rPr>
        <w:t>-</w:t>
      </w:r>
      <w:r w:rsidRPr="00DA35A2">
        <w:rPr>
          <w:lang w:eastAsia="ko-KR"/>
        </w:rPr>
        <w:tab/>
        <w:t>for AM DRBs which were not suspended, from the first PDCP SDU for which the successful delivery of the corresponding PDCP Data PDU has not been confirmed by lower layers,</w:t>
      </w:r>
      <w:r w:rsidRPr="00DA35A2">
        <w:t xml:space="preserve"> perform </w:t>
      </w:r>
      <w:r w:rsidRPr="00DA35A2">
        <w:rPr>
          <w:lang w:eastAsia="ko-KR"/>
        </w:rPr>
        <w:t xml:space="preserve">retransmission or </w:t>
      </w:r>
      <w:r w:rsidRPr="00DA35A2">
        <w:t>transmission</w:t>
      </w:r>
      <w:r w:rsidRPr="00DA35A2">
        <w:rPr>
          <w:lang w:eastAsia="ko-KR"/>
        </w:rPr>
        <w:t xml:space="preserve"> of all the PDCP SDUs already associated with PDCP SNs </w:t>
      </w:r>
      <w:r w:rsidRPr="00DA35A2">
        <w:t>in ascending order of the COUNT value</w:t>
      </w:r>
      <w:r w:rsidRPr="00DA35A2">
        <w:rPr>
          <w:lang w:eastAsia="ko-KR"/>
        </w:rPr>
        <w:t xml:space="preserve">s </w:t>
      </w:r>
      <w:r w:rsidRPr="00DA35A2">
        <w:t xml:space="preserve">associated to the </w:t>
      </w:r>
      <w:r w:rsidRPr="00DA35A2">
        <w:rPr>
          <w:lang w:eastAsia="ko-KR"/>
        </w:rPr>
        <w:t xml:space="preserve">PDCP </w:t>
      </w:r>
      <w:r w:rsidRPr="00DA35A2">
        <w:t xml:space="preserve">SDU prior to the PDCP entity re-establishment </w:t>
      </w:r>
      <w:r w:rsidRPr="00DA35A2">
        <w:rPr>
          <w:lang w:eastAsia="ko-KR"/>
        </w:rPr>
        <w:t>as specified below:</w:t>
      </w:r>
    </w:p>
    <w:p w:rsidR="007E371A" w:rsidRDefault="007E371A" w:rsidP="007E371A">
      <w:pPr>
        <w:pStyle w:val="B2"/>
        <w:rPr>
          <w:ins w:id="44" w:author="CATT" w:date="2019-07-15T13:19:00Z"/>
          <w:rFonts w:eastAsiaTheme="minorEastAsia"/>
          <w:lang w:eastAsia="zh-CN"/>
        </w:rPr>
      </w:pPr>
      <w:r w:rsidRPr="00DA35A2">
        <w:rPr>
          <w:lang w:eastAsia="ko-KR"/>
        </w:rPr>
        <w:t>-</w:t>
      </w:r>
      <w:r w:rsidRPr="00DA35A2">
        <w:rPr>
          <w:lang w:eastAsia="ko-KR"/>
        </w:rPr>
        <w:tab/>
        <w:t>perform header compression of the PDCP SDU as specified in the clause 5.7.4;</w:t>
      </w:r>
    </w:p>
    <w:p w:rsidR="007E371A" w:rsidRPr="007E371A" w:rsidRDefault="007E371A" w:rsidP="007E371A">
      <w:pPr>
        <w:pStyle w:val="B2"/>
        <w:rPr>
          <w:lang w:eastAsia="ko-KR"/>
        </w:rPr>
      </w:pPr>
      <w:ins w:id="45" w:author="CATT" w:date="2019-07-15T13:19:00Z">
        <w:r>
          <w:rPr>
            <w:rFonts w:eastAsiaTheme="minorEastAsia" w:hint="eastAsia"/>
            <w:lang w:eastAsia="zh-CN"/>
          </w:rPr>
          <w:t>-</w:t>
        </w:r>
        <w:r>
          <w:rPr>
            <w:rFonts w:eastAsiaTheme="minorEastAsia" w:hint="eastAsia"/>
            <w:lang w:eastAsia="zh-CN"/>
          </w:rPr>
          <w:tab/>
        </w:r>
        <w:r w:rsidRPr="007E371A">
          <w:rPr>
            <w:lang w:eastAsia="ko-KR"/>
          </w:rPr>
          <w:t xml:space="preserve">perform compression of the uplink PDCP SDU (if configured) as specified in the </w:t>
        </w:r>
        <w:proofErr w:type="spellStart"/>
        <w:r w:rsidRPr="007E371A">
          <w:rPr>
            <w:lang w:eastAsia="ko-KR"/>
          </w:rPr>
          <w:t>subclause</w:t>
        </w:r>
        <w:proofErr w:type="spellEnd"/>
        <w:r w:rsidRPr="007E371A">
          <w:rPr>
            <w:lang w:eastAsia="ko-KR"/>
          </w:rPr>
          <w:t xml:space="preserve"> 5.</w:t>
        </w:r>
        <w:r w:rsidRPr="007E371A">
          <w:rPr>
            <w:rFonts w:eastAsiaTheme="minorEastAsia" w:hint="eastAsia"/>
            <w:lang w:eastAsia="zh-CN"/>
          </w:rPr>
          <w:t>X</w:t>
        </w:r>
        <w:r w:rsidRPr="007E371A">
          <w:rPr>
            <w:lang w:eastAsia="ko-KR"/>
          </w:rPr>
          <w:t>.4;</w:t>
        </w:r>
      </w:ins>
    </w:p>
    <w:p w:rsidR="007E371A" w:rsidRPr="00DA35A2" w:rsidRDefault="007E371A" w:rsidP="007E371A">
      <w:pPr>
        <w:pStyle w:val="B2"/>
        <w:rPr>
          <w:lang w:eastAsia="ko-KR"/>
        </w:rPr>
      </w:pPr>
      <w:r w:rsidRPr="00DA35A2">
        <w:rPr>
          <w:lang w:eastAsia="ko-KR"/>
        </w:rPr>
        <w:t>-</w:t>
      </w:r>
      <w:r w:rsidRPr="00DA35A2">
        <w:rPr>
          <w:lang w:eastAsia="ko-KR"/>
        </w:rPr>
        <w:tab/>
        <w:t>perform integrity protection and ciphering of the PDCP SDU using the COUNT value associated with this PDCP SDU as specified in the clause 5.9 and 5.8;</w:t>
      </w:r>
    </w:p>
    <w:p w:rsidR="007E371A" w:rsidRPr="00DA35A2" w:rsidRDefault="007E371A" w:rsidP="007E371A">
      <w:pPr>
        <w:pStyle w:val="B2"/>
        <w:rPr>
          <w:lang w:eastAsia="ko-KR"/>
        </w:rPr>
      </w:pPr>
      <w:r w:rsidRPr="00DA35A2">
        <w:rPr>
          <w:lang w:eastAsia="ko-KR"/>
        </w:rPr>
        <w:t>-</w:t>
      </w:r>
      <w:r w:rsidRPr="00DA35A2">
        <w:rPr>
          <w:lang w:eastAsia="ko-KR"/>
        </w:rPr>
        <w:tab/>
        <w:t>submit the resulting PDCP Data PDU to lower layer, as specified in clause 5.2.1.</w:t>
      </w:r>
    </w:p>
    <w:p w:rsidR="007E371A" w:rsidRPr="00DA35A2" w:rsidRDefault="007E371A" w:rsidP="007E371A">
      <w:r w:rsidRPr="00DA35A2">
        <w:t>When upper layers request a PDCP entity re-establishment, the receiving PDCP entity shall:</w:t>
      </w:r>
    </w:p>
    <w:p w:rsidR="007E371A" w:rsidRPr="00DA35A2" w:rsidRDefault="007E371A" w:rsidP="007E371A">
      <w:pPr>
        <w:pStyle w:val="B1"/>
        <w:rPr>
          <w:lang w:eastAsia="ko-KR"/>
        </w:rPr>
      </w:pPr>
      <w:bookmarkStart w:id="46" w:name="Signet15"/>
      <w:bookmarkEnd w:id="46"/>
      <w:r w:rsidRPr="00DA35A2">
        <w:rPr>
          <w:lang w:eastAsia="zh-CN"/>
        </w:rPr>
        <w:t>-</w:t>
      </w:r>
      <w:r w:rsidRPr="00DA35A2">
        <w:rPr>
          <w:lang w:eastAsia="zh-CN"/>
        </w:rPr>
        <w:tab/>
      </w:r>
      <w:r w:rsidRPr="00DA35A2">
        <w:rPr>
          <w:lang w:eastAsia="ko-KR"/>
        </w:rPr>
        <w:t>process the PDCP Data PDUs that are received from lower layers due to the re-establishment of the lower layers, as specified in the clause 5.2.2.1;</w:t>
      </w:r>
    </w:p>
    <w:p w:rsidR="007E371A" w:rsidRPr="00DA35A2" w:rsidRDefault="007E371A" w:rsidP="007E371A">
      <w:pPr>
        <w:pStyle w:val="B1"/>
        <w:rPr>
          <w:lang w:eastAsia="zh-CN"/>
        </w:rPr>
      </w:pPr>
      <w:r w:rsidRPr="00DA35A2">
        <w:rPr>
          <w:lang w:eastAsia="zh-CN"/>
        </w:rPr>
        <w:t>-</w:t>
      </w:r>
      <w:r w:rsidRPr="00DA35A2">
        <w:rPr>
          <w:lang w:eastAsia="zh-CN"/>
        </w:rPr>
        <w:tab/>
      </w:r>
      <w:proofErr w:type="gramStart"/>
      <w:r w:rsidRPr="00DA35A2">
        <w:rPr>
          <w:lang w:eastAsia="zh-CN"/>
        </w:rPr>
        <w:t>for</w:t>
      </w:r>
      <w:proofErr w:type="gramEnd"/>
      <w:r w:rsidRPr="00DA35A2">
        <w:rPr>
          <w:lang w:eastAsia="zh-CN"/>
        </w:rPr>
        <w:t xml:space="preserve"> SRBs, discard</w:t>
      </w:r>
      <w:r w:rsidRPr="00DA35A2">
        <w:rPr>
          <w:lang w:eastAsia="ko-KR"/>
        </w:rPr>
        <w:t xml:space="preserve"> </w:t>
      </w:r>
      <w:r w:rsidRPr="00DA35A2">
        <w:t>all stored PDCP SDUs and PDCP PDUs;</w:t>
      </w:r>
    </w:p>
    <w:p w:rsidR="007E371A" w:rsidRPr="00DA35A2" w:rsidRDefault="007E371A" w:rsidP="007E371A">
      <w:pPr>
        <w:pStyle w:val="B1"/>
        <w:rPr>
          <w:lang w:eastAsia="ko-KR"/>
        </w:rPr>
      </w:pPr>
      <w:r w:rsidRPr="00DA35A2">
        <w:rPr>
          <w:lang w:eastAsia="ko-KR"/>
        </w:rPr>
        <w:t>-</w:t>
      </w:r>
      <w:r w:rsidRPr="00DA35A2">
        <w:rPr>
          <w:lang w:eastAsia="ko-KR"/>
        </w:rPr>
        <w:tab/>
      </w:r>
      <w:proofErr w:type="gramStart"/>
      <w:r w:rsidRPr="00DA35A2">
        <w:rPr>
          <w:lang w:eastAsia="ko-KR"/>
        </w:rPr>
        <w:t>for</w:t>
      </w:r>
      <w:proofErr w:type="gramEnd"/>
      <w:r w:rsidRPr="00DA35A2">
        <w:rPr>
          <w:lang w:eastAsia="ko-KR"/>
        </w:rPr>
        <w:t xml:space="preserve"> SRBs and UM DRBs, if </w:t>
      </w:r>
      <w:r w:rsidRPr="00DA35A2">
        <w:rPr>
          <w:i/>
          <w:lang w:eastAsia="ko-KR"/>
        </w:rPr>
        <w:t>t-Reordering</w:t>
      </w:r>
      <w:r w:rsidRPr="00DA35A2">
        <w:rPr>
          <w:lang w:eastAsia="ko-KR"/>
        </w:rPr>
        <w:t xml:space="preserve"> is running:</w:t>
      </w:r>
    </w:p>
    <w:p w:rsidR="007E371A" w:rsidRPr="00DA35A2" w:rsidRDefault="007E371A" w:rsidP="007E371A">
      <w:pPr>
        <w:pStyle w:val="B2"/>
        <w:rPr>
          <w:lang w:eastAsia="ko-KR"/>
        </w:rPr>
      </w:pPr>
      <w:r w:rsidRPr="00DA35A2">
        <w:rPr>
          <w:lang w:eastAsia="ko-KR"/>
        </w:rPr>
        <w:t>-</w:t>
      </w:r>
      <w:r w:rsidRPr="00DA35A2">
        <w:rPr>
          <w:lang w:eastAsia="ko-KR"/>
        </w:rPr>
        <w:tab/>
        <w:t xml:space="preserve">stop and reset </w:t>
      </w:r>
      <w:r w:rsidRPr="00DA35A2">
        <w:rPr>
          <w:i/>
          <w:lang w:eastAsia="ko-KR"/>
        </w:rPr>
        <w:t>t-Reordering</w:t>
      </w:r>
      <w:r w:rsidRPr="00DA35A2">
        <w:rPr>
          <w:lang w:eastAsia="ko-KR"/>
        </w:rPr>
        <w:t>;</w:t>
      </w:r>
    </w:p>
    <w:p w:rsidR="007E371A" w:rsidRPr="00DA35A2" w:rsidRDefault="007E371A" w:rsidP="007E371A">
      <w:pPr>
        <w:pStyle w:val="B2"/>
        <w:rPr>
          <w:lang w:eastAsia="ko-KR"/>
        </w:rPr>
      </w:pPr>
      <w:r w:rsidRPr="00DA35A2">
        <w:rPr>
          <w:lang w:eastAsia="ko-KR"/>
        </w:rPr>
        <w:t>-</w:t>
      </w:r>
      <w:r w:rsidRPr="00DA35A2">
        <w:rPr>
          <w:lang w:eastAsia="ko-KR"/>
        </w:rPr>
        <w:tab/>
        <w:t>for UM DRBs, deliver all stored PDCP SDUs to the upper layers in ascending order of associated COUNT values after performing header decompression;</w:t>
      </w:r>
    </w:p>
    <w:p w:rsidR="00F36E4B" w:rsidRPr="00F36E4B" w:rsidRDefault="007E371A" w:rsidP="007E371A">
      <w:pPr>
        <w:pStyle w:val="B1"/>
        <w:rPr>
          <w:rFonts w:eastAsiaTheme="minorEastAsia"/>
          <w:lang w:eastAsia="zh-CN"/>
        </w:rPr>
      </w:pPr>
      <w:r w:rsidRPr="00DA35A2">
        <w:rPr>
          <w:lang w:eastAsia="ko-KR"/>
        </w:rPr>
        <w:t>-</w:t>
      </w:r>
      <w:r w:rsidRPr="00DA35A2">
        <w:rPr>
          <w:lang w:eastAsia="ko-KR"/>
        </w:rPr>
        <w:tab/>
      </w:r>
      <w:proofErr w:type="gramStart"/>
      <w:r w:rsidRPr="00DA35A2">
        <w:rPr>
          <w:lang w:eastAsia="ko-KR"/>
        </w:rPr>
        <w:t>for</w:t>
      </w:r>
      <w:proofErr w:type="gramEnd"/>
      <w:r w:rsidRPr="00DA35A2">
        <w:rPr>
          <w:lang w:eastAsia="ko-KR"/>
        </w:rPr>
        <w:t xml:space="preserve"> AM DRBs, perform header decompression for all stored PDCP SDUs if </w:t>
      </w:r>
      <w:proofErr w:type="spellStart"/>
      <w:r w:rsidRPr="00DA35A2">
        <w:rPr>
          <w:i/>
          <w:lang w:eastAsia="ko-KR"/>
        </w:rPr>
        <w:t>drb-ContinueROHC</w:t>
      </w:r>
      <w:proofErr w:type="spellEnd"/>
      <w:r w:rsidRPr="00DA35A2">
        <w:rPr>
          <w:lang w:eastAsia="ko-KR"/>
        </w:rPr>
        <w:t xml:space="preserve"> is not configured in </w:t>
      </w:r>
      <w:r w:rsidRPr="00DA35A2">
        <w:t>TS 38.331</w:t>
      </w:r>
      <w:r w:rsidRPr="00DA35A2">
        <w:rPr>
          <w:lang w:eastAsia="ko-KR"/>
        </w:rPr>
        <w:t xml:space="preserve"> [3];</w:t>
      </w:r>
    </w:p>
    <w:p w:rsidR="007E371A" w:rsidRPr="00DA35A2" w:rsidRDefault="007E371A" w:rsidP="007E371A">
      <w:pPr>
        <w:pStyle w:val="B1"/>
      </w:pPr>
      <w:r w:rsidRPr="00DA35A2">
        <w:t>-</w:t>
      </w:r>
      <w:r w:rsidRPr="00DA35A2">
        <w:tab/>
      </w:r>
      <w:proofErr w:type="gramStart"/>
      <w:r w:rsidRPr="00DA35A2">
        <w:t>for</w:t>
      </w:r>
      <w:proofErr w:type="gramEnd"/>
      <w:r w:rsidRPr="00DA35A2">
        <w:t xml:space="preserve"> UM DRBs </w:t>
      </w:r>
      <w:r w:rsidRPr="00DA35A2">
        <w:rPr>
          <w:lang w:eastAsia="ko-KR"/>
        </w:rPr>
        <w:t>and AM DRBs</w:t>
      </w:r>
      <w:r w:rsidRPr="00DA35A2">
        <w:t xml:space="preserve">, reset the header compression </w:t>
      </w:r>
      <w:r w:rsidRPr="00DA35A2">
        <w:rPr>
          <w:lang w:eastAsia="ko-KR"/>
        </w:rPr>
        <w:t>protocol for downlink</w:t>
      </w:r>
      <w:r w:rsidRPr="00DA35A2">
        <w:t xml:space="preserve"> and start with NC state in U-mode (as defined in RFC 3095 [8] and RFC 4815 [9])</w:t>
      </w:r>
      <w:r w:rsidRPr="00DA35A2">
        <w:rPr>
          <w:lang w:eastAsia="ko-KR"/>
        </w:rPr>
        <w:t xml:space="preserve"> if </w:t>
      </w:r>
      <w:proofErr w:type="spellStart"/>
      <w:r w:rsidRPr="00DA35A2">
        <w:rPr>
          <w:i/>
          <w:iCs/>
        </w:rPr>
        <w:t>drb-ContinueROHC</w:t>
      </w:r>
      <w:proofErr w:type="spellEnd"/>
      <w:r w:rsidRPr="00DA35A2">
        <w:rPr>
          <w:lang w:eastAsia="ko-KR"/>
        </w:rPr>
        <w:t xml:space="preserve"> is not configured in </w:t>
      </w:r>
      <w:r w:rsidRPr="00DA35A2">
        <w:t>TS 38.331</w:t>
      </w:r>
      <w:r w:rsidRPr="00DA35A2">
        <w:rPr>
          <w:lang w:eastAsia="ko-KR"/>
        </w:rPr>
        <w:t xml:space="preserve"> [3]</w:t>
      </w:r>
      <w:r w:rsidRPr="00DA35A2">
        <w:t>;</w:t>
      </w:r>
    </w:p>
    <w:p w:rsidR="007E371A" w:rsidRPr="00DA35A2" w:rsidRDefault="007E371A" w:rsidP="007E371A">
      <w:pPr>
        <w:pStyle w:val="B1"/>
        <w:rPr>
          <w:lang w:eastAsia="ko-KR"/>
        </w:rPr>
      </w:pPr>
      <w:r w:rsidRPr="00DA35A2">
        <w:t>-</w:t>
      </w:r>
      <w:r w:rsidRPr="00DA35A2">
        <w:tab/>
      </w:r>
      <w:proofErr w:type="gramStart"/>
      <w:r w:rsidRPr="00DA35A2">
        <w:t>for</w:t>
      </w:r>
      <w:proofErr w:type="gramEnd"/>
      <w:r w:rsidRPr="00DA35A2">
        <w:t xml:space="preserve"> UM DRBs and SRBs, set RX_NEXT and RX_DELIV to </w:t>
      </w:r>
      <w:r w:rsidRPr="00DA35A2">
        <w:rPr>
          <w:lang w:eastAsia="ko-KR"/>
        </w:rPr>
        <w:t>the initial value</w:t>
      </w:r>
      <w:r w:rsidRPr="00DA35A2">
        <w:t>;</w:t>
      </w:r>
    </w:p>
    <w:p w:rsidR="007E371A" w:rsidRPr="00DA35A2" w:rsidRDefault="007E371A" w:rsidP="007E371A">
      <w:pPr>
        <w:pStyle w:val="B1"/>
      </w:pPr>
      <w:r w:rsidRPr="00DA35A2">
        <w:rPr>
          <w:lang w:eastAsia="ko-KR"/>
        </w:rPr>
        <w:t>-</w:t>
      </w:r>
      <w:r w:rsidRPr="00DA35A2">
        <w:rPr>
          <w:lang w:eastAsia="ko-KR"/>
        </w:rPr>
        <w:tab/>
        <w:t>apply</w:t>
      </w:r>
      <w:r w:rsidRPr="00DA35A2">
        <w:t xml:space="preserve"> the ciphering algorithm and key provided by upper layers during the PDCP entity re-establishment procedure;</w:t>
      </w:r>
    </w:p>
    <w:p w:rsidR="007E371A" w:rsidRPr="00DA35A2" w:rsidRDefault="007E371A" w:rsidP="007E371A">
      <w:pPr>
        <w:pStyle w:val="B1"/>
      </w:pPr>
      <w:r w:rsidRPr="00DA35A2">
        <w:t>-</w:t>
      </w:r>
      <w:r w:rsidRPr="00DA35A2">
        <w:tab/>
      </w:r>
      <w:r w:rsidRPr="00DA35A2">
        <w:rPr>
          <w:lang w:eastAsia="ko-KR"/>
        </w:rPr>
        <w:t>apply</w:t>
      </w:r>
      <w:r w:rsidRPr="00DA35A2">
        <w:t xml:space="preserve"> the integrity protection algorithm and key provided by upper layers during the PDCP entity re-establishment procedure.</w:t>
      </w:r>
    </w:p>
    <w:tbl>
      <w:tblPr>
        <w:tblStyle w:val="af1"/>
        <w:tblpPr w:leftFromText="180" w:rightFromText="180" w:vertAnchor="text" w:horzAnchor="margin" w:tblpY="232"/>
        <w:tblW w:w="0" w:type="auto"/>
        <w:shd w:val="clear" w:color="auto" w:fill="FFFF99"/>
        <w:tblLook w:val="04A0" w:firstRow="1" w:lastRow="0" w:firstColumn="1" w:lastColumn="0" w:noHBand="0" w:noVBand="1"/>
      </w:tblPr>
      <w:tblGrid>
        <w:gridCol w:w="9855"/>
      </w:tblGrid>
      <w:tr w:rsidR="007E371A" w:rsidTr="007F39B1">
        <w:tc>
          <w:tcPr>
            <w:tcW w:w="9855" w:type="dxa"/>
            <w:shd w:val="clear" w:color="auto" w:fill="FFFF99"/>
          </w:tcPr>
          <w:p w:rsidR="007E371A" w:rsidRDefault="007E371A" w:rsidP="007F39B1">
            <w:pPr>
              <w:jc w:val="center"/>
              <w:rPr>
                <w:noProof/>
              </w:rPr>
            </w:pPr>
            <w:r>
              <w:rPr>
                <w:rFonts w:hint="eastAsia"/>
                <w:b/>
                <w:noProof/>
                <w:color w:val="FF0000"/>
                <w:sz w:val="24"/>
                <w:szCs w:val="24"/>
                <w:lang w:eastAsia="zh-CN"/>
              </w:rPr>
              <w:t>The next change</w:t>
            </w:r>
          </w:p>
        </w:tc>
      </w:tr>
    </w:tbl>
    <w:p w:rsidR="00890707" w:rsidRPr="00F64218" w:rsidRDefault="00890707" w:rsidP="00890707">
      <w:pPr>
        <w:pStyle w:val="3"/>
        <w:rPr>
          <w:lang w:eastAsia="ko-KR"/>
        </w:rPr>
      </w:pPr>
      <w:r w:rsidRPr="00F64218">
        <w:t>5.2.</w:t>
      </w:r>
      <w:r w:rsidRPr="00F64218">
        <w:rPr>
          <w:lang w:eastAsia="ko-KR"/>
        </w:rPr>
        <w:t>1</w:t>
      </w:r>
      <w:r w:rsidRPr="00F64218">
        <w:tab/>
        <w:t>Transmit operation</w:t>
      </w:r>
      <w:bookmarkEnd w:id="41"/>
    </w:p>
    <w:p w:rsidR="00890707" w:rsidRPr="00F64218" w:rsidRDefault="00890707" w:rsidP="00890707">
      <w:pPr>
        <w:rPr>
          <w:snapToGrid w:val="0"/>
        </w:rPr>
      </w:pPr>
      <w:r w:rsidRPr="00F64218">
        <w:t>At reception of a PDCP SDU from upper layers</w:t>
      </w:r>
      <w:r w:rsidRPr="00F64218">
        <w:rPr>
          <w:lang w:eastAsia="ko-KR"/>
        </w:rPr>
        <w:t>,</w:t>
      </w:r>
      <w:r w:rsidRPr="00F64218">
        <w:rPr>
          <w:snapToGrid w:val="0"/>
        </w:rPr>
        <w:t xml:space="preserve"> the transmitting PDCP entity shall:</w:t>
      </w:r>
    </w:p>
    <w:p w:rsidR="00890707" w:rsidRPr="00F64218" w:rsidRDefault="00890707" w:rsidP="00890707">
      <w:pPr>
        <w:pStyle w:val="B1"/>
      </w:pPr>
      <w:r w:rsidRPr="00F64218">
        <w:t>-</w:t>
      </w:r>
      <w:r w:rsidRPr="00F64218">
        <w:tab/>
        <w:t xml:space="preserve">start the </w:t>
      </w:r>
      <w:proofErr w:type="spellStart"/>
      <w:r w:rsidRPr="00F64218">
        <w:rPr>
          <w:i/>
        </w:rPr>
        <w:t>discardTimer</w:t>
      </w:r>
      <w:proofErr w:type="spellEnd"/>
      <w:r w:rsidRPr="00F64218">
        <w:t xml:space="preserve"> associated with this PDCP SDU</w:t>
      </w:r>
      <w:r w:rsidRPr="00F64218">
        <w:rPr>
          <w:lang w:eastAsia="ko-KR"/>
        </w:rPr>
        <w:t xml:space="preserve"> (if configured)</w:t>
      </w:r>
      <w:r w:rsidRPr="00F64218">
        <w:t>.</w:t>
      </w:r>
    </w:p>
    <w:p w:rsidR="00890707" w:rsidRPr="00F64218" w:rsidRDefault="00890707" w:rsidP="00890707">
      <w:pPr>
        <w:rPr>
          <w:snapToGrid w:val="0"/>
          <w:lang w:eastAsia="ko-KR"/>
        </w:rPr>
      </w:pPr>
      <w:r w:rsidRPr="00F64218">
        <w:rPr>
          <w:lang w:eastAsia="ko-KR"/>
        </w:rPr>
        <w:t>For</w:t>
      </w:r>
      <w:r w:rsidRPr="00F64218">
        <w:t xml:space="preserve"> a PDCP SDU </w:t>
      </w:r>
      <w:r w:rsidRPr="00F64218">
        <w:rPr>
          <w:lang w:eastAsia="ko-KR"/>
        </w:rPr>
        <w:t xml:space="preserve">received </w:t>
      </w:r>
      <w:r w:rsidRPr="00F64218">
        <w:t>from upper layers</w:t>
      </w:r>
      <w:r w:rsidRPr="00F64218">
        <w:rPr>
          <w:lang w:eastAsia="ko-KR"/>
        </w:rPr>
        <w:t>,</w:t>
      </w:r>
      <w:r w:rsidRPr="00F64218">
        <w:rPr>
          <w:snapToGrid w:val="0"/>
        </w:rPr>
        <w:t xml:space="preserve"> the transmitting PDCP entity shall:</w:t>
      </w:r>
    </w:p>
    <w:p w:rsidR="00890707" w:rsidRPr="00F64218" w:rsidRDefault="00890707" w:rsidP="00890707">
      <w:pPr>
        <w:pStyle w:val="B1"/>
      </w:pPr>
      <w:r w:rsidRPr="00F64218">
        <w:rPr>
          <w:snapToGrid w:val="0"/>
        </w:rPr>
        <w:t>-</w:t>
      </w:r>
      <w:r w:rsidRPr="00F64218">
        <w:rPr>
          <w:snapToGrid w:val="0"/>
        </w:rPr>
        <w:tab/>
        <w:t>associate the COUNT value corresponding to TX_NEXT</w:t>
      </w:r>
      <w:r w:rsidRPr="00F64218">
        <w:t xml:space="preserve"> to this PDCP SDU;</w:t>
      </w:r>
    </w:p>
    <w:p w:rsidR="00890707" w:rsidRPr="00F64218" w:rsidRDefault="00890707" w:rsidP="00890707">
      <w:pPr>
        <w:pStyle w:val="NO"/>
      </w:pPr>
      <w:r w:rsidRPr="00F64218">
        <w:t>NOTE 1:</w:t>
      </w:r>
      <w:r w:rsidRPr="00F64218">
        <w:tab/>
        <w:t xml:space="preserve">Associating more than half of the PDCP SN space of contiguous PDCP SDUs with PDCP SNs, when e.g., the PDCP SDUs are discarded or transmitted without acknowledgement, may cause HFN </w:t>
      </w:r>
      <w:proofErr w:type="spellStart"/>
      <w:r w:rsidRPr="00F64218">
        <w:t>desynchronization</w:t>
      </w:r>
      <w:proofErr w:type="spellEnd"/>
      <w:r w:rsidRPr="00F64218">
        <w:t xml:space="preserve"> problem. How to prevent HFN </w:t>
      </w:r>
      <w:proofErr w:type="spellStart"/>
      <w:r w:rsidRPr="00F64218">
        <w:t>desynchronization</w:t>
      </w:r>
      <w:proofErr w:type="spellEnd"/>
      <w:r w:rsidRPr="00F64218">
        <w:t xml:space="preserve"> problem is left up to UE implementation.</w:t>
      </w:r>
    </w:p>
    <w:p w:rsidR="00890707" w:rsidRDefault="00890707" w:rsidP="00D46639">
      <w:pPr>
        <w:pStyle w:val="B1"/>
        <w:rPr>
          <w:ins w:id="47" w:author="MiaoJinhua" w:date="2019-06-24T09:53:00Z"/>
          <w:rFonts w:eastAsiaTheme="minorEastAsia"/>
          <w:lang w:eastAsia="zh-CN"/>
        </w:rPr>
      </w:pPr>
      <w:r w:rsidRPr="00F64218">
        <w:t>-</w:t>
      </w:r>
      <w:r w:rsidRPr="00F64218">
        <w:tab/>
        <w:t xml:space="preserve">perform header compression of the </w:t>
      </w:r>
      <w:r w:rsidRPr="00F64218">
        <w:rPr>
          <w:lang w:eastAsia="ko-KR"/>
        </w:rPr>
        <w:t xml:space="preserve">PDCP </w:t>
      </w:r>
      <w:r w:rsidRPr="00F64218">
        <w:t>SDU</w:t>
      </w:r>
      <w:r w:rsidRPr="00F64218">
        <w:rPr>
          <w:lang w:eastAsia="ko-KR"/>
        </w:rPr>
        <w:t xml:space="preserve"> as specified in the </w:t>
      </w:r>
      <w:proofErr w:type="spellStart"/>
      <w:r w:rsidRPr="00F64218">
        <w:rPr>
          <w:lang w:eastAsia="ko-KR"/>
        </w:rPr>
        <w:t>subclause</w:t>
      </w:r>
      <w:proofErr w:type="spellEnd"/>
      <w:r w:rsidRPr="00F64218">
        <w:rPr>
          <w:lang w:eastAsia="ko-KR"/>
        </w:rPr>
        <w:t xml:space="preserve"> 5.7.4</w:t>
      </w:r>
      <w:r w:rsidRPr="00F64218">
        <w:t>;</w:t>
      </w:r>
    </w:p>
    <w:p w:rsidR="00102637" w:rsidRPr="00D46639" w:rsidRDefault="00102637" w:rsidP="00102637">
      <w:pPr>
        <w:pStyle w:val="B1"/>
        <w:rPr>
          <w:ins w:id="48" w:author="CATT" w:date="2019-07-18T08:58:00Z"/>
          <w:rFonts w:eastAsiaTheme="minorEastAsia"/>
          <w:lang w:eastAsia="zh-CN"/>
        </w:rPr>
      </w:pPr>
      <w:ins w:id="49" w:author="CATT" w:date="2019-07-18T08:58:00Z">
        <w:r>
          <w:rPr>
            <w:rFonts w:eastAsiaTheme="minorEastAsia" w:hint="eastAsia"/>
            <w:lang w:eastAsia="zh-CN"/>
          </w:rPr>
          <w:t>-</w:t>
        </w:r>
        <w:r w:rsidRPr="00F64218">
          <w:tab/>
        </w:r>
        <w:r>
          <w:rPr>
            <w:rFonts w:eastAsiaTheme="minorEastAsia" w:hint="eastAsia"/>
            <w:lang w:eastAsia="zh-CN"/>
          </w:rPr>
          <w:t xml:space="preserve">perform compression of the uplink PDCP SDU (if configured) as specified in the </w:t>
        </w:r>
        <w:proofErr w:type="spellStart"/>
        <w:r>
          <w:rPr>
            <w:rFonts w:eastAsiaTheme="minorEastAsia" w:hint="eastAsia"/>
            <w:lang w:eastAsia="zh-CN"/>
          </w:rPr>
          <w:t>subclause</w:t>
        </w:r>
        <w:proofErr w:type="spellEnd"/>
        <w:r>
          <w:rPr>
            <w:rFonts w:eastAsiaTheme="minorEastAsia" w:hint="eastAsia"/>
            <w:lang w:eastAsia="zh-CN"/>
          </w:rPr>
          <w:t xml:space="preserve"> 5.X.4;</w:t>
        </w:r>
      </w:ins>
    </w:p>
    <w:p w:rsidR="00890707" w:rsidRPr="00F64218" w:rsidRDefault="00890707" w:rsidP="00890707">
      <w:pPr>
        <w:pStyle w:val="B1"/>
      </w:pPr>
      <w:r w:rsidRPr="00F64218">
        <w:lastRenderedPageBreak/>
        <w:t>-</w:t>
      </w:r>
      <w:r w:rsidRPr="00F64218">
        <w:tab/>
        <w:t>perform integrity protection</w:t>
      </w:r>
      <w:r w:rsidRPr="00F64218">
        <w:rPr>
          <w:lang w:eastAsia="ko-KR"/>
        </w:rPr>
        <w:t>,</w:t>
      </w:r>
      <w:r w:rsidRPr="00F64218">
        <w:t xml:space="preserve"> and ciphering</w:t>
      </w:r>
      <w:r w:rsidRPr="00F64218">
        <w:rPr>
          <w:lang w:eastAsia="ko-KR"/>
        </w:rPr>
        <w:t xml:space="preserve"> </w:t>
      </w:r>
      <w:r w:rsidRPr="00F64218">
        <w:t>using the TX_NEXT</w:t>
      </w:r>
      <w:r w:rsidRPr="00F64218">
        <w:rPr>
          <w:lang w:eastAsia="ko-KR"/>
        </w:rPr>
        <w:t xml:space="preserve"> as specified in the </w:t>
      </w:r>
      <w:proofErr w:type="spellStart"/>
      <w:r w:rsidRPr="00F64218">
        <w:rPr>
          <w:lang w:eastAsia="ko-KR"/>
        </w:rPr>
        <w:t>subclause</w:t>
      </w:r>
      <w:proofErr w:type="spellEnd"/>
      <w:r w:rsidRPr="00F64218">
        <w:rPr>
          <w:lang w:eastAsia="ko-KR"/>
        </w:rPr>
        <w:t xml:space="preserve"> 5.9 and 5.8, respectively</w:t>
      </w:r>
      <w:r w:rsidRPr="00F64218">
        <w:t>;</w:t>
      </w:r>
    </w:p>
    <w:p w:rsidR="00890707" w:rsidRPr="00F64218" w:rsidRDefault="00890707" w:rsidP="00890707">
      <w:pPr>
        <w:pStyle w:val="B1"/>
        <w:rPr>
          <w:lang w:eastAsia="ko-KR"/>
        </w:rPr>
      </w:pPr>
      <w:r w:rsidRPr="00F64218">
        <w:t>-</w:t>
      </w:r>
      <w:r w:rsidRPr="00F64218">
        <w:tab/>
        <w:t>set the PDCP SN of the PDCP Data PDU to TX_NEXT modulo 2</w:t>
      </w:r>
      <w:r w:rsidRPr="00F64218">
        <w:rPr>
          <w:vertAlign w:val="superscript"/>
        </w:rPr>
        <w:t>[</w:t>
      </w:r>
      <w:proofErr w:type="spellStart"/>
      <w:r w:rsidRPr="00F64218">
        <w:rPr>
          <w:rFonts w:eastAsia="MS Mincho"/>
          <w:i/>
          <w:vertAlign w:val="superscript"/>
        </w:rPr>
        <w:t>pdcp</w:t>
      </w:r>
      <w:proofErr w:type="spellEnd"/>
      <w:r w:rsidRPr="00F64218">
        <w:rPr>
          <w:rFonts w:eastAsia="MS Mincho"/>
          <w:i/>
          <w:vertAlign w:val="superscript"/>
        </w:rPr>
        <w:t>-SN-</w:t>
      </w:r>
      <w:proofErr w:type="spellStart"/>
      <w:r w:rsidRPr="00F64218">
        <w:rPr>
          <w:rFonts w:eastAsia="MS Mincho"/>
          <w:i/>
          <w:vertAlign w:val="superscript"/>
        </w:rPr>
        <w:t>SizeUL</w:t>
      </w:r>
      <w:proofErr w:type="spellEnd"/>
      <w:r w:rsidRPr="00F64218">
        <w:rPr>
          <w:vertAlign w:val="superscript"/>
        </w:rPr>
        <w:t>]</w:t>
      </w:r>
      <w:r w:rsidRPr="00F64218">
        <w:t>;</w:t>
      </w:r>
    </w:p>
    <w:p w:rsidR="00890707" w:rsidRPr="00F64218" w:rsidRDefault="00890707" w:rsidP="00890707">
      <w:pPr>
        <w:pStyle w:val="B1"/>
      </w:pPr>
      <w:r w:rsidRPr="00F64218">
        <w:t>-</w:t>
      </w:r>
      <w:r w:rsidRPr="00F64218">
        <w:tab/>
        <w:t>increment TX_NEXT by one;</w:t>
      </w:r>
    </w:p>
    <w:p w:rsidR="00890707" w:rsidRPr="00F64218" w:rsidRDefault="00890707" w:rsidP="00890707">
      <w:pPr>
        <w:pStyle w:val="B1"/>
      </w:pPr>
      <w:r w:rsidRPr="00F64218">
        <w:t>-</w:t>
      </w:r>
      <w:r w:rsidRPr="00F64218">
        <w:tab/>
        <w:t xml:space="preserve">submit </w:t>
      </w:r>
      <w:r w:rsidRPr="00F64218">
        <w:rPr>
          <w:lang w:eastAsia="ko-KR"/>
        </w:rPr>
        <w:t>the resulting PDCP Data PDU to lower layer as specified below.</w:t>
      </w:r>
    </w:p>
    <w:p w:rsidR="00890707" w:rsidRPr="00F64218" w:rsidRDefault="00890707" w:rsidP="00890707">
      <w:pPr>
        <w:rPr>
          <w:lang w:eastAsia="ko-KR"/>
        </w:rPr>
      </w:pPr>
      <w:r w:rsidRPr="00F64218">
        <w:rPr>
          <w:lang w:eastAsia="ko-KR"/>
        </w:rPr>
        <w:t>When submitting a PDCP PDU to lower layer, the transmitting PDCP entity shall:</w:t>
      </w:r>
    </w:p>
    <w:p w:rsidR="00890707" w:rsidRPr="00F64218" w:rsidRDefault="00890707" w:rsidP="00890707">
      <w:pPr>
        <w:pStyle w:val="B1"/>
        <w:rPr>
          <w:lang w:eastAsia="ko-KR"/>
        </w:rPr>
      </w:pPr>
      <w:r w:rsidRPr="00F64218">
        <w:rPr>
          <w:lang w:eastAsia="ko-KR"/>
        </w:rPr>
        <w:t>-</w:t>
      </w:r>
      <w:r w:rsidRPr="00F64218">
        <w:rPr>
          <w:lang w:eastAsia="ko-KR"/>
        </w:rPr>
        <w:tab/>
      </w:r>
      <w:proofErr w:type="gramStart"/>
      <w:r w:rsidRPr="00F64218">
        <w:rPr>
          <w:lang w:eastAsia="ko-KR"/>
        </w:rPr>
        <w:t>if</w:t>
      </w:r>
      <w:proofErr w:type="gramEnd"/>
      <w:r w:rsidRPr="00F64218">
        <w:rPr>
          <w:lang w:eastAsia="ko-KR"/>
        </w:rPr>
        <w:t xml:space="preserve"> the transmitting PDCP entity is associated with one RLC entity:</w:t>
      </w:r>
    </w:p>
    <w:p w:rsidR="00890707" w:rsidRPr="00F64218" w:rsidRDefault="00890707" w:rsidP="00890707">
      <w:pPr>
        <w:pStyle w:val="B2"/>
        <w:rPr>
          <w:lang w:eastAsia="ko-KR"/>
        </w:rPr>
      </w:pPr>
      <w:r w:rsidRPr="00F64218">
        <w:rPr>
          <w:lang w:eastAsia="ko-KR"/>
        </w:rPr>
        <w:t>-</w:t>
      </w:r>
      <w:r w:rsidRPr="00F64218">
        <w:rPr>
          <w:lang w:eastAsia="ko-KR"/>
        </w:rPr>
        <w:tab/>
        <w:t>submit the PDCP PDU to the associated RLC entity;</w:t>
      </w:r>
    </w:p>
    <w:p w:rsidR="00890707" w:rsidRPr="00F64218" w:rsidRDefault="00890707" w:rsidP="00890707">
      <w:pPr>
        <w:pStyle w:val="B1"/>
        <w:rPr>
          <w:lang w:eastAsia="ko-KR"/>
        </w:rPr>
      </w:pPr>
      <w:r w:rsidRPr="00F64218">
        <w:rPr>
          <w:lang w:eastAsia="ko-KR"/>
        </w:rPr>
        <w:t>-</w:t>
      </w:r>
      <w:r w:rsidRPr="00F64218">
        <w:rPr>
          <w:lang w:eastAsia="ko-KR"/>
        </w:rPr>
        <w:tab/>
      </w:r>
      <w:proofErr w:type="gramStart"/>
      <w:r w:rsidRPr="00F64218">
        <w:rPr>
          <w:lang w:eastAsia="ko-KR"/>
        </w:rPr>
        <w:t>else</w:t>
      </w:r>
      <w:proofErr w:type="gramEnd"/>
      <w:r w:rsidRPr="00F64218">
        <w:rPr>
          <w:lang w:eastAsia="ko-KR"/>
        </w:rPr>
        <w:t>, if the transmitting PDCP entity is associated with two RLC entities:</w:t>
      </w:r>
    </w:p>
    <w:p w:rsidR="00890707" w:rsidRPr="00F64218" w:rsidRDefault="00890707" w:rsidP="00890707">
      <w:pPr>
        <w:pStyle w:val="B2"/>
        <w:rPr>
          <w:lang w:eastAsia="ko-KR"/>
        </w:rPr>
      </w:pPr>
      <w:r w:rsidRPr="00F64218">
        <w:rPr>
          <w:lang w:eastAsia="ko-KR"/>
        </w:rPr>
        <w:t>-</w:t>
      </w:r>
      <w:r w:rsidRPr="00F64218">
        <w:rPr>
          <w:lang w:eastAsia="ko-KR"/>
        </w:rPr>
        <w:tab/>
      </w:r>
      <w:proofErr w:type="gramStart"/>
      <w:r w:rsidRPr="00F64218">
        <w:rPr>
          <w:lang w:eastAsia="ko-KR"/>
        </w:rPr>
        <w:t>if</w:t>
      </w:r>
      <w:proofErr w:type="gramEnd"/>
      <w:r w:rsidRPr="00F64218">
        <w:rPr>
          <w:lang w:eastAsia="ko-KR"/>
        </w:rPr>
        <w:t xml:space="preserve"> the PDCP duplication is </w:t>
      </w:r>
      <w:r w:rsidRPr="00F64218">
        <w:t>activated:</w:t>
      </w:r>
    </w:p>
    <w:p w:rsidR="00890707" w:rsidRPr="00F64218" w:rsidRDefault="00890707" w:rsidP="00890707">
      <w:pPr>
        <w:pStyle w:val="B3"/>
        <w:rPr>
          <w:lang w:eastAsia="ko-KR"/>
        </w:rPr>
      </w:pPr>
      <w:r w:rsidRPr="00F64218">
        <w:rPr>
          <w:lang w:eastAsia="ko-KR"/>
        </w:rPr>
        <w:t>-</w:t>
      </w:r>
      <w:r w:rsidRPr="00F64218">
        <w:rPr>
          <w:lang w:eastAsia="ko-KR"/>
        </w:rPr>
        <w:tab/>
      </w:r>
      <w:proofErr w:type="gramStart"/>
      <w:r w:rsidRPr="00F64218">
        <w:rPr>
          <w:lang w:eastAsia="ko-KR"/>
        </w:rPr>
        <w:t>if</w:t>
      </w:r>
      <w:proofErr w:type="gramEnd"/>
      <w:r w:rsidRPr="00F64218">
        <w:rPr>
          <w:lang w:eastAsia="ko-KR"/>
        </w:rPr>
        <w:t xml:space="preserve"> the PDCP PDU is a PDCP Data PDU:</w:t>
      </w:r>
    </w:p>
    <w:p w:rsidR="00890707" w:rsidRPr="00F64218" w:rsidRDefault="00890707" w:rsidP="00890707">
      <w:pPr>
        <w:pStyle w:val="B4"/>
        <w:rPr>
          <w:lang w:eastAsia="ko-KR"/>
        </w:rPr>
      </w:pPr>
      <w:r w:rsidRPr="00F64218">
        <w:rPr>
          <w:lang w:eastAsia="ko-KR"/>
        </w:rPr>
        <w:t>-</w:t>
      </w:r>
      <w:r w:rsidRPr="00F64218">
        <w:rPr>
          <w:lang w:eastAsia="ko-KR"/>
        </w:rPr>
        <w:tab/>
        <w:t>duplicate the PDCP Data PDU and submit the PDCP Data PDU to both associated RLC entities;</w:t>
      </w:r>
    </w:p>
    <w:p w:rsidR="00890707" w:rsidRPr="00F64218" w:rsidRDefault="00890707" w:rsidP="00890707">
      <w:pPr>
        <w:pStyle w:val="B3"/>
        <w:rPr>
          <w:lang w:eastAsia="ko-KR"/>
        </w:rPr>
      </w:pPr>
      <w:r w:rsidRPr="00F64218">
        <w:rPr>
          <w:lang w:eastAsia="ko-KR"/>
        </w:rPr>
        <w:t>-</w:t>
      </w:r>
      <w:r w:rsidRPr="00F64218">
        <w:rPr>
          <w:lang w:eastAsia="ko-KR"/>
        </w:rPr>
        <w:tab/>
      </w:r>
      <w:proofErr w:type="gramStart"/>
      <w:r w:rsidRPr="00F64218">
        <w:rPr>
          <w:lang w:eastAsia="ko-KR"/>
        </w:rPr>
        <w:t>else</w:t>
      </w:r>
      <w:proofErr w:type="gramEnd"/>
      <w:r w:rsidRPr="00F64218">
        <w:rPr>
          <w:lang w:eastAsia="ko-KR"/>
        </w:rPr>
        <w:t>:</w:t>
      </w:r>
    </w:p>
    <w:p w:rsidR="00890707" w:rsidRPr="00F64218" w:rsidRDefault="00890707" w:rsidP="00890707">
      <w:pPr>
        <w:pStyle w:val="B4"/>
        <w:rPr>
          <w:lang w:eastAsia="ko-KR"/>
        </w:rPr>
      </w:pPr>
      <w:r w:rsidRPr="00F64218">
        <w:rPr>
          <w:lang w:eastAsia="ko-KR"/>
        </w:rPr>
        <w:t>-</w:t>
      </w:r>
      <w:r w:rsidRPr="00F64218">
        <w:rPr>
          <w:lang w:eastAsia="ko-KR"/>
        </w:rPr>
        <w:tab/>
        <w:t>submit the PDCP Control PDU to the primary RLC entity;</w:t>
      </w:r>
    </w:p>
    <w:p w:rsidR="00890707" w:rsidRPr="00F64218" w:rsidRDefault="00890707" w:rsidP="00890707">
      <w:pPr>
        <w:pStyle w:val="B2"/>
        <w:rPr>
          <w:lang w:eastAsia="ko-KR"/>
        </w:rPr>
      </w:pPr>
      <w:r w:rsidRPr="00F64218">
        <w:rPr>
          <w:lang w:eastAsia="ko-KR"/>
        </w:rPr>
        <w:t>-</w:t>
      </w:r>
      <w:r w:rsidRPr="00F64218">
        <w:rPr>
          <w:lang w:eastAsia="ko-KR"/>
        </w:rPr>
        <w:tab/>
      </w:r>
      <w:proofErr w:type="gramStart"/>
      <w:r w:rsidRPr="00F64218">
        <w:rPr>
          <w:lang w:eastAsia="ko-KR"/>
        </w:rPr>
        <w:t>else</w:t>
      </w:r>
      <w:proofErr w:type="gramEnd"/>
      <w:r w:rsidRPr="00F64218">
        <w:rPr>
          <w:lang w:eastAsia="ko-KR"/>
        </w:rPr>
        <w:t>:</w:t>
      </w:r>
    </w:p>
    <w:p w:rsidR="00890707" w:rsidRPr="00F64218" w:rsidRDefault="00890707" w:rsidP="00890707">
      <w:pPr>
        <w:pStyle w:val="B3"/>
        <w:rPr>
          <w:lang w:eastAsia="ko-KR"/>
        </w:rPr>
      </w:pPr>
      <w:r w:rsidRPr="00F64218">
        <w:rPr>
          <w:lang w:eastAsia="ko-KR"/>
        </w:rPr>
        <w:t>-</w:t>
      </w:r>
      <w:r w:rsidRPr="00F64218">
        <w:rPr>
          <w:lang w:eastAsia="ko-KR"/>
        </w:rPr>
        <w:tab/>
      </w:r>
      <w:proofErr w:type="gramStart"/>
      <w:r w:rsidRPr="00F64218">
        <w:rPr>
          <w:lang w:eastAsia="ko-KR"/>
        </w:rPr>
        <w:t>if</w:t>
      </w:r>
      <w:proofErr w:type="gramEnd"/>
      <w:r w:rsidRPr="00F64218">
        <w:rPr>
          <w:lang w:eastAsia="ko-KR"/>
        </w:rPr>
        <w:t xml:space="preserve"> the two associated RLC entities belong to the different Cell Groups; and</w:t>
      </w:r>
    </w:p>
    <w:p w:rsidR="00890707" w:rsidRPr="00F64218" w:rsidRDefault="00890707" w:rsidP="00890707">
      <w:pPr>
        <w:pStyle w:val="B3"/>
        <w:rPr>
          <w:lang w:eastAsia="ko-KR"/>
        </w:rPr>
      </w:pPr>
      <w:r w:rsidRPr="00F64218">
        <w:rPr>
          <w:lang w:eastAsia="ko-KR"/>
        </w:rPr>
        <w:t>-</w:t>
      </w:r>
      <w:r w:rsidRPr="00F64218">
        <w:rPr>
          <w:lang w:eastAsia="ko-KR"/>
        </w:rPr>
        <w:tab/>
        <w:t xml:space="preserve">if the total amount of PDCP data volume and RLC data volume pending for initial transmission (as specified in TS 38.322 [5]) in the two associated RLC entities is equal to or larger than </w:t>
      </w:r>
      <w:proofErr w:type="spellStart"/>
      <w:r w:rsidRPr="00F64218">
        <w:rPr>
          <w:i/>
          <w:lang w:eastAsia="ko-KR"/>
        </w:rPr>
        <w:t>ul-DataSplitThreshold</w:t>
      </w:r>
      <w:proofErr w:type="spellEnd"/>
      <w:r w:rsidRPr="00F64218">
        <w:rPr>
          <w:lang w:eastAsia="ko-KR"/>
        </w:rPr>
        <w:t>:</w:t>
      </w:r>
    </w:p>
    <w:p w:rsidR="00890707" w:rsidRPr="00F64218" w:rsidRDefault="00890707" w:rsidP="00890707">
      <w:pPr>
        <w:pStyle w:val="B4"/>
        <w:rPr>
          <w:lang w:eastAsia="ko-KR"/>
        </w:rPr>
      </w:pPr>
      <w:r w:rsidRPr="00F64218">
        <w:rPr>
          <w:lang w:eastAsia="ko-KR"/>
        </w:rPr>
        <w:t>-</w:t>
      </w:r>
      <w:r w:rsidRPr="00F64218">
        <w:rPr>
          <w:lang w:eastAsia="ko-KR"/>
        </w:rPr>
        <w:tab/>
        <w:t>submit the PDCP PDU to either the primary RLC entity or the secondary RLC entity;</w:t>
      </w:r>
    </w:p>
    <w:p w:rsidR="00890707" w:rsidRPr="00F64218" w:rsidRDefault="00890707" w:rsidP="00890707">
      <w:pPr>
        <w:pStyle w:val="B3"/>
        <w:rPr>
          <w:lang w:eastAsia="ko-KR"/>
        </w:rPr>
      </w:pPr>
      <w:r w:rsidRPr="00F64218">
        <w:rPr>
          <w:lang w:eastAsia="ko-KR"/>
        </w:rPr>
        <w:t>-</w:t>
      </w:r>
      <w:r w:rsidRPr="00F64218">
        <w:rPr>
          <w:lang w:eastAsia="ko-KR"/>
        </w:rPr>
        <w:tab/>
      </w:r>
      <w:proofErr w:type="gramStart"/>
      <w:r w:rsidRPr="00F64218">
        <w:rPr>
          <w:lang w:eastAsia="ko-KR"/>
        </w:rPr>
        <w:t>else</w:t>
      </w:r>
      <w:proofErr w:type="gramEnd"/>
      <w:r w:rsidRPr="00F64218">
        <w:rPr>
          <w:lang w:eastAsia="ko-KR"/>
        </w:rPr>
        <w:t>:</w:t>
      </w:r>
    </w:p>
    <w:p w:rsidR="00890707" w:rsidRPr="00F64218" w:rsidRDefault="00890707" w:rsidP="00890707">
      <w:pPr>
        <w:pStyle w:val="B4"/>
        <w:rPr>
          <w:lang w:eastAsia="ko-KR"/>
        </w:rPr>
      </w:pPr>
      <w:r w:rsidRPr="00F64218">
        <w:rPr>
          <w:lang w:eastAsia="ko-KR"/>
        </w:rPr>
        <w:t>-</w:t>
      </w:r>
      <w:r w:rsidRPr="00F64218">
        <w:rPr>
          <w:lang w:eastAsia="ko-KR"/>
        </w:rPr>
        <w:tab/>
        <w:t>submit the PDCP PDU to the primary RLC entity.</w:t>
      </w:r>
    </w:p>
    <w:p w:rsidR="00890707" w:rsidRPr="00F64218" w:rsidRDefault="00890707" w:rsidP="00890707">
      <w:pPr>
        <w:pStyle w:val="NO"/>
      </w:pPr>
      <w:r w:rsidRPr="00F64218">
        <w:t>NOTE 2:</w:t>
      </w:r>
      <w:r w:rsidRPr="00F64218">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tbl>
      <w:tblPr>
        <w:tblStyle w:val="af1"/>
        <w:tblW w:w="0" w:type="auto"/>
        <w:tblLook w:val="04A0" w:firstRow="1" w:lastRow="0" w:firstColumn="1" w:lastColumn="0" w:noHBand="0" w:noVBand="1"/>
      </w:tblPr>
      <w:tblGrid>
        <w:gridCol w:w="9855"/>
      </w:tblGrid>
      <w:tr w:rsidR="00D04D96" w:rsidTr="00D04D96">
        <w:tc>
          <w:tcPr>
            <w:tcW w:w="9855" w:type="dxa"/>
            <w:shd w:val="clear" w:color="auto" w:fill="FFFF99"/>
          </w:tcPr>
          <w:p w:rsidR="00D04D96" w:rsidRDefault="00D04D96" w:rsidP="00D04D96">
            <w:pPr>
              <w:jc w:val="center"/>
              <w:rPr>
                <w:noProof/>
              </w:rPr>
            </w:pPr>
            <w:r>
              <w:rPr>
                <w:rFonts w:hint="eastAsia"/>
                <w:b/>
                <w:noProof/>
                <w:color w:val="FF0000"/>
                <w:sz w:val="24"/>
                <w:szCs w:val="24"/>
                <w:lang w:eastAsia="zh-CN"/>
              </w:rPr>
              <w:t>The next change</w:t>
            </w:r>
          </w:p>
        </w:tc>
      </w:tr>
    </w:tbl>
    <w:p w:rsidR="00102637" w:rsidRPr="00713DD5" w:rsidRDefault="00102637" w:rsidP="00102637">
      <w:pPr>
        <w:keepNext/>
        <w:keepLines/>
        <w:overflowPunct w:val="0"/>
        <w:autoSpaceDE w:val="0"/>
        <w:autoSpaceDN w:val="0"/>
        <w:adjustRightInd w:val="0"/>
        <w:spacing w:before="180"/>
        <w:ind w:left="1134" w:hanging="1134"/>
        <w:textAlignment w:val="baseline"/>
        <w:outlineLvl w:val="1"/>
        <w:rPr>
          <w:ins w:id="50" w:author="CATT" w:date="2019-07-18T09:00:00Z"/>
          <w:rFonts w:ascii="Arial" w:hAnsi="Arial"/>
          <w:sz w:val="32"/>
          <w:lang w:eastAsia="zh-CN"/>
        </w:rPr>
      </w:pPr>
      <w:bookmarkStart w:id="51" w:name="_Toc5723559"/>
      <w:proofErr w:type="gramStart"/>
      <w:ins w:id="52" w:author="CATT" w:date="2019-07-18T09:00:00Z">
        <w:r w:rsidRPr="00713DD5">
          <w:rPr>
            <w:rFonts w:ascii="Arial" w:hAnsi="Arial"/>
            <w:sz w:val="32"/>
            <w:lang w:eastAsia="ja-JP"/>
          </w:rPr>
          <w:t>5.</w:t>
        </w:r>
        <w:r>
          <w:rPr>
            <w:rFonts w:ascii="Arial" w:hAnsi="Arial"/>
            <w:sz w:val="32"/>
            <w:lang w:eastAsia="ja-JP"/>
          </w:rPr>
          <w:t>X</w:t>
        </w:r>
        <w:proofErr w:type="gramEnd"/>
        <w:r w:rsidRPr="00713DD5">
          <w:rPr>
            <w:rFonts w:ascii="Arial" w:hAnsi="Arial"/>
            <w:sz w:val="32"/>
            <w:lang w:eastAsia="ja-JP"/>
          </w:rPr>
          <w:tab/>
        </w:r>
        <w:r w:rsidRPr="00713DD5">
          <w:rPr>
            <w:rFonts w:ascii="Arial" w:hAnsi="Arial"/>
            <w:sz w:val="32"/>
            <w:lang w:eastAsia="zh-CN"/>
          </w:rPr>
          <w:t>Uplink Data compression and decompression</w:t>
        </w:r>
        <w:bookmarkEnd w:id="51"/>
      </w:ins>
    </w:p>
    <w:p w:rsidR="00102637" w:rsidRPr="00713DD5" w:rsidRDefault="00102637" w:rsidP="00102637">
      <w:pPr>
        <w:keepNext/>
        <w:keepLines/>
        <w:overflowPunct w:val="0"/>
        <w:autoSpaceDE w:val="0"/>
        <w:autoSpaceDN w:val="0"/>
        <w:adjustRightInd w:val="0"/>
        <w:spacing w:before="120"/>
        <w:ind w:left="1134" w:hanging="1134"/>
        <w:textAlignment w:val="baseline"/>
        <w:outlineLvl w:val="2"/>
        <w:rPr>
          <w:ins w:id="53" w:author="CATT" w:date="2019-07-18T09:00:00Z"/>
          <w:rFonts w:ascii="Arial" w:hAnsi="Arial"/>
          <w:sz w:val="28"/>
          <w:lang w:eastAsia="zh-CN"/>
        </w:rPr>
      </w:pPr>
      <w:bookmarkStart w:id="54" w:name="_Toc5723560"/>
      <w:proofErr w:type="gramStart"/>
      <w:ins w:id="55" w:author="CATT" w:date="2019-07-18T09:00:00Z">
        <w:r w:rsidRPr="00713DD5">
          <w:rPr>
            <w:rFonts w:ascii="Arial" w:hAnsi="Arial"/>
            <w:sz w:val="28"/>
            <w:lang w:eastAsia="ja-JP"/>
          </w:rPr>
          <w:t>5.</w:t>
        </w:r>
        <w:r>
          <w:rPr>
            <w:rFonts w:ascii="Arial" w:hAnsi="Arial"/>
            <w:sz w:val="28"/>
            <w:lang w:eastAsia="ja-JP"/>
          </w:rPr>
          <w:t>X</w:t>
        </w:r>
        <w:r w:rsidRPr="00713DD5">
          <w:rPr>
            <w:rFonts w:ascii="Arial" w:hAnsi="Arial"/>
            <w:sz w:val="28"/>
            <w:lang w:eastAsia="ja-JP"/>
          </w:rPr>
          <w:t>.1</w:t>
        </w:r>
        <w:proofErr w:type="gramEnd"/>
        <w:r w:rsidRPr="00713DD5">
          <w:rPr>
            <w:rFonts w:ascii="Arial" w:hAnsi="Arial"/>
            <w:sz w:val="28"/>
            <w:lang w:eastAsia="ja-JP"/>
          </w:rPr>
          <w:tab/>
        </w:r>
        <w:r w:rsidRPr="00713DD5">
          <w:rPr>
            <w:rFonts w:ascii="Arial" w:hAnsi="Arial"/>
            <w:sz w:val="28"/>
            <w:lang w:eastAsia="zh-CN"/>
          </w:rPr>
          <w:t>UDC protocol</w:t>
        </w:r>
        <w:bookmarkEnd w:id="54"/>
      </w:ins>
    </w:p>
    <w:p w:rsidR="00102637" w:rsidRPr="00713DD5" w:rsidRDefault="00102637" w:rsidP="00102637">
      <w:pPr>
        <w:overflowPunct w:val="0"/>
        <w:autoSpaceDE w:val="0"/>
        <w:autoSpaceDN w:val="0"/>
        <w:adjustRightInd w:val="0"/>
        <w:textAlignment w:val="baseline"/>
        <w:rPr>
          <w:ins w:id="56" w:author="CATT" w:date="2019-07-18T09:00:00Z"/>
          <w:lang w:eastAsia="zh-CN"/>
        </w:rPr>
      </w:pPr>
      <w:ins w:id="57" w:author="CATT" w:date="2019-07-18T09:00:00Z">
        <w:r w:rsidRPr="00713DD5">
          <w:rPr>
            <w:lang w:eastAsia="zh-CN"/>
          </w:rPr>
          <w:t>The UDC protocol is based on IETF RFC 1951 (</w:t>
        </w:r>
        <w:r w:rsidRPr="00713DD5">
          <w:rPr>
            <w:rFonts w:cs="Arial"/>
            <w:lang w:eastAsia="ja-JP"/>
          </w:rPr>
          <w:t>DEFLATE Compressed Data Format Specification</w:t>
        </w:r>
        <w:r w:rsidRPr="00713DD5">
          <w:rPr>
            <w:lang w:eastAsia="zh-CN"/>
          </w:rPr>
          <w:t>) [</w:t>
        </w:r>
        <w:r>
          <w:rPr>
            <w:lang w:eastAsia="zh-CN"/>
          </w:rPr>
          <w:t>x</w:t>
        </w:r>
        <w:r w:rsidRPr="00713DD5">
          <w:rPr>
            <w:lang w:eastAsia="zh-CN"/>
          </w:rPr>
          <w:t>].</w:t>
        </w:r>
      </w:ins>
    </w:p>
    <w:p w:rsidR="00102637" w:rsidRPr="00713DD5" w:rsidRDefault="00102637" w:rsidP="00102637">
      <w:pPr>
        <w:overflowPunct w:val="0"/>
        <w:autoSpaceDE w:val="0"/>
        <w:autoSpaceDN w:val="0"/>
        <w:adjustRightInd w:val="0"/>
        <w:textAlignment w:val="baseline"/>
        <w:rPr>
          <w:ins w:id="58" w:author="CATT" w:date="2019-07-18T09:00:00Z"/>
          <w:lang w:eastAsia="zh-CN"/>
        </w:rPr>
      </w:pPr>
      <w:ins w:id="59" w:author="CATT" w:date="2019-07-18T09:00:00Z">
        <w:r w:rsidRPr="00713DD5">
          <w:rPr>
            <w:lang w:eastAsia="zh-CN"/>
          </w:rPr>
          <w:t>Static Huffman coding tree defined in [</w:t>
        </w:r>
        <w:r>
          <w:rPr>
            <w:lang w:eastAsia="zh-CN"/>
          </w:rPr>
          <w:t>x</w:t>
        </w:r>
        <w:r w:rsidRPr="00713DD5">
          <w:rPr>
            <w:lang w:eastAsia="zh-CN"/>
          </w:rPr>
          <w:t>] is used as the DEFLATE compression strategy.</w:t>
        </w:r>
      </w:ins>
    </w:p>
    <w:p w:rsidR="00102637" w:rsidRPr="00713DD5" w:rsidRDefault="00102637" w:rsidP="00102637">
      <w:pPr>
        <w:overflowPunct w:val="0"/>
        <w:autoSpaceDE w:val="0"/>
        <w:autoSpaceDN w:val="0"/>
        <w:adjustRightInd w:val="0"/>
        <w:textAlignment w:val="baseline"/>
        <w:rPr>
          <w:ins w:id="60" w:author="CATT" w:date="2019-07-18T09:00:00Z"/>
          <w:lang w:eastAsia="zh-CN"/>
        </w:rPr>
      </w:pPr>
      <w:ins w:id="61" w:author="CATT" w:date="2019-07-18T09:00:00Z">
        <w:r w:rsidRPr="00713DD5">
          <w:rPr>
            <w:lang w:eastAsia="zh-CN"/>
          </w:rPr>
          <w:t xml:space="preserve">UDC Data Block should be byte-alignment. </w:t>
        </w:r>
        <w:r w:rsidRPr="00713DD5">
          <w:rPr>
            <w:bCs/>
            <w:lang w:eastAsia="ja-JP"/>
          </w:rPr>
          <w:t xml:space="preserve">Z_SYNC_FLUSH </w:t>
        </w:r>
        <w:r w:rsidRPr="00713DD5">
          <w:rPr>
            <w:bCs/>
            <w:lang w:eastAsia="zh-CN"/>
          </w:rPr>
          <w:t xml:space="preserve">is used </w:t>
        </w:r>
        <w:r w:rsidRPr="00713DD5">
          <w:rPr>
            <w:bCs/>
            <w:lang w:eastAsia="ja-JP"/>
          </w:rPr>
          <w:t>as the DEFLATE byte-alignment with corresponding reference</w:t>
        </w:r>
        <w:r w:rsidRPr="00713DD5">
          <w:rPr>
            <w:bCs/>
            <w:lang w:eastAsia="zh-CN"/>
          </w:rPr>
          <w:t xml:space="preserve"> [</w:t>
        </w:r>
        <w:r>
          <w:rPr>
            <w:bCs/>
            <w:lang w:eastAsia="zh-CN"/>
          </w:rPr>
          <w:t>z</w:t>
        </w:r>
        <w:r w:rsidRPr="00713DD5">
          <w:rPr>
            <w:bCs/>
            <w:lang w:eastAsia="zh-CN"/>
          </w:rPr>
          <w:t>]</w:t>
        </w:r>
        <w:r w:rsidRPr="00713DD5">
          <w:rPr>
            <w:lang w:eastAsia="zh-CN"/>
          </w:rPr>
          <w:t xml:space="preserve">, wherein the fixed last four bytes, 0x00 </w:t>
        </w:r>
        <w:proofErr w:type="spellStart"/>
        <w:r w:rsidRPr="00713DD5">
          <w:rPr>
            <w:lang w:eastAsia="zh-CN"/>
          </w:rPr>
          <w:t>0x00</w:t>
        </w:r>
        <w:proofErr w:type="spellEnd"/>
        <w:r w:rsidRPr="00713DD5">
          <w:rPr>
            <w:lang w:eastAsia="zh-CN"/>
          </w:rPr>
          <w:t xml:space="preserve"> 0xFF </w:t>
        </w:r>
        <w:proofErr w:type="spellStart"/>
        <w:r w:rsidRPr="00713DD5">
          <w:rPr>
            <w:lang w:eastAsia="zh-CN"/>
          </w:rPr>
          <w:t>0xFF</w:t>
        </w:r>
        <w:proofErr w:type="spellEnd"/>
        <w:r w:rsidRPr="00713DD5">
          <w:rPr>
            <w:lang w:eastAsia="zh-CN"/>
          </w:rPr>
          <w:t>, are removed before transmission.</w:t>
        </w:r>
      </w:ins>
    </w:p>
    <w:p w:rsidR="00102637" w:rsidRPr="00713DD5" w:rsidRDefault="00102637" w:rsidP="00102637">
      <w:pPr>
        <w:keepNext/>
        <w:keepLines/>
        <w:overflowPunct w:val="0"/>
        <w:autoSpaceDE w:val="0"/>
        <w:autoSpaceDN w:val="0"/>
        <w:adjustRightInd w:val="0"/>
        <w:spacing w:before="120"/>
        <w:ind w:left="1134" w:hanging="1134"/>
        <w:textAlignment w:val="baseline"/>
        <w:outlineLvl w:val="2"/>
        <w:rPr>
          <w:ins w:id="62" w:author="CATT" w:date="2019-07-18T09:00:00Z"/>
          <w:rFonts w:ascii="Arial" w:hAnsi="Arial"/>
          <w:sz w:val="28"/>
          <w:lang w:eastAsia="ja-JP"/>
        </w:rPr>
      </w:pPr>
      <w:bookmarkStart w:id="63" w:name="_Toc5723561"/>
      <w:proofErr w:type="gramStart"/>
      <w:ins w:id="64" w:author="CATT" w:date="2019-07-18T09:00:00Z">
        <w:r w:rsidRPr="00713DD5">
          <w:rPr>
            <w:rFonts w:ascii="Arial" w:hAnsi="Arial"/>
            <w:sz w:val="28"/>
            <w:lang w:eastAsia="ja-JP"/>
          </w:rPr>
          <w:t>5.</w:t>
        </w:r>
        <w:r>
          <w:rPr>
            <w:rFonts w:ascii="Arial" w:hAnsi="Arial"/>
            <w:sz w:val="28"/>
            <w:lang w:eastAsia="ja-JP"/>
          </w:rPr>
          <w:t>X</w:t>
        </w:r>
        <w:r w:rsidRPr="00713DD5">
          <w:rPr>
            <w:rFonts w:ascii="Arial" w:hAnsi="Arial"/>
            <w:sz w:val="28"/>
            <w:lang w:eastAsia="ja-JP"/>
          </w:rPr>
          <w:t>.2</w:t>
        </w:r>
        <w:proofErr w:type="gramEnd"/>
        <w:r w:rsidRPr="00713DD5">
          <w:rPr>
            <w:rFonts w:ascii="Arial" w:hAnsi="Arial"/>
            <w:sz w:val="28"/>
            <w:lang w:eastAsia="ja-JP"/>
          </w:rPr>
          <w:tab/>
          <w:t>Configuration of UDC</w:t>
        </w:r>
        <w:bookmarkEnd w:id="63"/>
      </w:ins>
    </w:p>
    <w:p w:rsidR="00102637" w:rsidRPr="00713DD5" w:rsidRDefault="00102637" w:rsidP="00102637">
      <w:pPr>
        <w:overflowPunct w:val="0"/>
        <w:autoSpaceDE w:val="0"/>
        <w:autoSpaceDN w:val="0"/>
        <w:adjustRightInd w:val="0"/>
        <w:textAlignment w:val="baseline"/>
        <w:rPr>
          <w:ins w:id="65" w:author="CATT" w:date="2019-07-18T09:00:00Z"/>
          <w:lang w:eastAsia="zh-CN"/>
        </w:rPr>
      </w:pPr>
      <w:ins w:id="66" w:author="CATT" w:date="2019-07-18T09:00:00Z">
        <w:r w:rsidRPr="00713DD5">
          <w:rPr>
            <w:lang w:eastAsia="zh-CN"/>
          </w:rPr>
          <w:t>The PDCP entities associated with DRBs can be configured by upper layers, see TS 3</w:t>
        </w:r>
        <w:r>
          <w:rPr>
            <w:lang w:eastAsia="zh-CN"/>
          </w:rPr>
          <w:t>8</w:t>
        </w:r>
        <w:r w:rsidRPr="00713DD5">
          <w:rPr>
            <w:lang w:eastAsia="zh-CN"/>
          </w:rPr>
          <w:t xml:space="preserve">.331 [3], to use UDC. If UDC is configured, the UE shall apply UDC compression function (details see </w:t>
        </w:r>
        <w:proofErr w:type="spellStart"/>
        <w:r w:rsidRPr="00713DD5">
          <w:rPr>
            <w:lang w:eastAsia="zh-CN"/>
          </w:rPr>
          <w:t>subclause</w:t>
        </w:r>
        <w:proofErr w:type="spellEnd"/>
        <w:r w:rsidRPr="00713DD5">
          <w:rPr>
            <w:lang w:eastAsia="zh-CN"/>
          </w:rPr>
          <w:t xml:space="preserve"> 5.</w:t>
        </w:r>
        <w:r>
          <w:rPr>
            <w:lang w:eastAsia="zh-CN"/>
          </w:rPr>
          <w:t>X</w:t>
        </w:r>
        <w:r w:rsidRPr="00713DD5">
          <w:rPr>
            <w:lang w:eastAsia="zh-CN"/>
          </w:rPr>
          <w:t xml:space="preserve">.4) to process the received PDCP SDU from upper layers corresponding to the configured DRB. The size of compression buffer is configured by upper layer via </w:t>
        </w:r>
        <w:proofErr w:type="spellStart"/>
        <w:r w:rsidRPr="00713DD5">
          <w:rPr>
            <w:i/>
            <w:lang w:eastAsia="zh-CN"/>
          </w:rPr>
          <w:t>bufferSize</w:t>
        </w:r>
        <w:proofErr w:type="spellEnd"/>
        <w:r w:rsidRPr="00713DD5">
          <w:rPr>
            <w:lang w:eastAsia="zh-CN"/>
          </w:rPr>
          <w:t>. If pre-defined dictionary is configured by upper layers, the UE shall prefill the configured pre-</w:t>
        </w:r>
        <w:r w:rsidRPr="00713DD5">
          <w:rPr>
            <w:lang w:eastAsia="zh-CN"/>
          </w:rPr>
          <w:lastRenderedPageBreak/>
          <w:t>defined dictionary in the compression buffer upon configuration of UDC. If pre-defined dictionary is not configured by upper layers, UE shall set the compression buffer to all zeros.</w:t>
        </w:r>
      </w:ins>
    </w:p>
    <w:p w:rsidR="00102637" w:rsidRPr="00713DD5" w:rsidRDefault="00102637" w:rsidP="00102637">
      <w:pPr>
        <w:keepNext/>
        <w:keepLines/>
        <w:overflowPunct w:val="0"/>
        <w:autoSpaceDE w:val="0"/>
        <w:autoSpaceDN w:val="0"/>
        <w:adjustRightInd w:val="0"/>
        <w:spacing w:before="120"/>
        <w:ind w:left="1134" w:hanging="1134"/>
        <w:textAlignment w:val="baseline"/>
        <w:outlineLvl w:val="2"/>
        <w:rPr>
          <w:ins w:id="67" w:author="CATT" w:date="2019-07-18T09:00:00Z"/>
          <w:rFonts w:ascii="Arial" w:hAnsi="Arial"/>
          <w:sz w:val="28"/>
          <w:lang w:eastAsia="ja-JP"/>
        </w:rPr>
      </w:pPr>
      <w:bookmarkStart w:id="68" w:name="_Toc5723562"/>
      <w:proofErr w:type="gramStart"/>
      <w:ins w:id="69" w:author="CATT" w:date="2019-07-18T09:00:00Z">
        <w:r w:rsidRPr="00713DD5">
          <w:rPr>
            <w:rFonts w:ascii="Arial" w:hAnsi="Arial"/>
            <w:sz w:val="28"/>
            <w:lang w:eastAsia="ja-JP"/>
          </w:rPr>
          <w:t>5.</w:t>
        </w:r>
        <w:r>
          <w:rPr>
            <w:rFonts w:ascii="Arial" w:hAnsi="Arial"/>
            <w:sz w:val="28"/>
            <w:lang w:eastAsia="ja-JP"/>
          </w:rPr>
          <w:t>X</w:t>
        </w:r>
        <w:r w:rsidRPr="00713DD5">
          <w:rPr>
            <w:rFonts w:ascii="Arial" w:hAnsi="Arial"/>
            <w:sz w:val="28"/>
            <w:lang w:eastAsia="ja-JP"/>
          </w:rPr>
          <w:t>.3</w:t>
        </w:r>
        <w:proofErr w:type="gramEnd"/>
        <w:r w:rsidRPr="00713DD5">
          <w:rPr>
            <w:rFonts w:ascii="Arial" w:hAnsi="Arial"/>
            <w:sz w:val="28"/>
            <w:lang w:eastAsia="ja-JP"/>
          </w:rPr>
          <w:tab/>
          <w:t>UDC header</w:t>
        </w:r>
        <w:bookmarkEnd w:id="68"/>
      </w:ins>
    </w:p>
    <w:p w:rsidR="00102637" w:rsidRPr="00F5045E" w:rsidRDefault="00102637" w:rsidP="00102637">
      <w:pPr>
        <w:overflowPunct w:val="0"/>
        <w:autoSpaceDE w:val="0"/>
        <w:autoSpaceDN w:val="0"/>
        <w:adjustRightInd w:val="0"/>
        <w:textAlignment w:val="baseline"/>
        <w:rPr>
          <w:ins w:id="70" w:author="CATT" w:date="2019-07-18T09:00:00Z"/>
          <w:rFonts w:eastAsiaTheme="minorEastAsia"/>
          <w:lang w:eastAsia="zh-CN"/>
        </w:rPr>
      </w:pPr>
      <w:ins w:id="71" w:author="CATT" w:date="2019-07-18T09:00:00Z">
        <w:r w:rsidRPr="00713DD5">
          <w:rPr>
            <w:lang w:eastAsia="zh-CN"/>
          </w:rPr>
          <w:t xml:space="preserve">UDC header (1 byte) is added in UDC compression function followed by UDC data block (details see </w:t>
        </w:r>
        <w:proofErr w:type="spellStart"/>
        <w:r w:rsidRPr="00713DD5">
          <w:rPr>
            <w:lang w:eastAsia="zh-CN"/>
          </w:rPr>
          <w:t>subclause</w:t>
        </w:r>
        <w:proofErr w:type="spellEnd"/>
        <w:r w:rsidRPr="00713DD5">
          <w:rPr>
            <w:lang w:eastAsia="zh-CN"/>
          </w:rPr>
          <w:t xml:space="preserve"> 5.</w:t>
        </w:r>
        <w:r>
          <w:rPr>
            <w:rFonts w:eastAsiaTheme="minorEastAsia" w:hint="eastAsia"/>
            <w:lang w:eastAsia="zh-CN"/>
          </w:rPr>
          <w:t>X</w:t>
        </w:r>
        <w:r w:rsidRPr="00713DD5">
          <w:rPr>
            <w:lang w:eastAsia="zh-CN"/>
          </w:rPr>
          <w:t>.4, 6.2.</w:t>
        </w:r>
        <w:r>
          <w:rPr>
            <w:rFonts w:eastAsiaTheme="minorEastAsia" w:hint="eastAsia"/>
            <w:lang w:eastAsia="zh-CN"/>
          </w:rPr>
          <w:t>X</w:t>
        </w:r>
        <w:r w:rsidRPr="00713DD5">
          <w:rPr>
            <w:lang w:eastAsia="zh-CN"/>
          </w:rPr>
          <w:t>, 6.2.</w:t>
        </w:r>
        <w:r>
          <w:rPr>
            <w:rFonts w:eastAsiaTheme="minorEastAsia" w:hint="eastAsia"/>
            <w:lang w:eastAsia="zh-CN"/>
          </w:rPr>
          <w:t>Y</w:t>
        </w:r>
        <w:r w:rsidRPr="00713DD5">
          <w:rPr>
            <w:lang w:eastAsia="zh-CN"/>
          </w:rPr>
          <w:t xml:space="preserve"> and 6.2.</w:t>
        </w:r>
        <w:r>
          <w:rPr>
            <w:rFonts w:eastAsiaTheme="minorEastAsia" w:hint="eastAsia"/>
            <w:lang w:eastAsia="zh-CN"/>
          </w:rPr>
          <w:t>Z</w:t>
        </w:r>
        <w:r w:rsidRPr="00713DD5">
          <w:rPr>
            <w:lang w:eastAsia="zh-CN"/>
          </w:rPr>
          <w:t xml:space="preserve">). The UDC header contains the information about whether the current PDCP SDU is compressed by UDC protocol or not. Only the compressed packets are stored in the buffer. The UDC header also contains a reset bit to inform the </w:t>
        </w:r>
        <w:proofErr w:type="spellStart"/>
        <w:r w:rsidRPr="00713DD5">
          <w:rPr>
            <w:lang w:eastAsia="zh-CN"/>
          </w:rPr>
          <w:t>decompressor</w:t>
        </w:r>
        <w:proofErr w:type="spellEnd"/>
        <w:r w:rsidRPr="00713DD5">
          <w:rPr>
            <w:lang w:eastAsia="zh-CN"/>
          </w:rPr>
          <w:t xml:space="preserve"> that the compression buffer has been reset. The validation bits (checksum) of the compression buffer are also contained in UDC header. Checksum mechanism could be used to resolve miss-match (if any) between the compression and de-compression buffers.</w:t>
        </w:r>
      </w:ins>
    </w:p>
    <w:p w:rsidR="00102637" w:rsidRPr="00713DD5" w:rsidRDefault="00102637" w:rsidP="00102637">
      <w:pPr>
        <w:keepNext/>
        <w:keepLines/>
        <w:overflowPunct w:val="0"/>
        <w:autoSpaceDE w:val="0"/>
        <w:autoSpaceDN w:val="0"/>
        <w:adjustRightInd w:val="0"/>
        <w:spacing w:before="120"/>
        <w:ind w:left="1134" w:hanging="1134"/>
        <w:textAlignment w:val="baseline"/>
        <w:outlineLvl w:val="2"/>
        <w:rPr>
          <w:ins w:id="72" w:author="CATT" w:date="2019-07-18T09:00:00Z"/>
          <w:rFonts w:ascii="Arial" w:hAnsi="Arial"/>
          <w:sz w:val="28"/>
          <w:lang w:eastAsia="zh-CN"/>
        </w:rPr>
      </w:pPr>
      <w:bookmarkStart w:id="73" w:name="_Toc5723563"/>
      <w:proofErr w:type="gramStart"/>
      <w:ins w:id="74" w:author="CATT" w:date="2019-07-18T09:00:00Z">
        <w:r w:rsidRPr="00713DD5">
          <w:rPr>
            <w:rFonts w:ascii="Arial" w:hAnsi="Arial"/>
            <w:sz w:val="28"/>
            <w:lang w:eastAsia="ja-JP"/>
          </w:rPr>
          <w:t>5.</w:t>
        </w:r>
        <w:r>
          <w:rPr>
            <w:rFonts w:ascii="Arial" w:hAnsi="Arial"/>
            <w:sz w:val="28"/>
            <w:lang w:eastAsia="ja-JP"/>
          </w:rPr>
          <w:t>X</w:t>
        </w:r>
        <w:r w:rsidRPr="00713DD5">
          <w:rPr>
            <w:rFonts w:ascii="Arial" w:hAnsi="Arial"/>
            <w:sz w:val="28"/>
            <w:lang w:eastAsia="ja-JP"/>
          </w:rPr>
          <w:t>.</w:t>
        </w:r>
        <w:r w:rsidRPr="00713DD5">
          <w:rPr>
            <w:rFonts w:ascii="Arial" w:hAnsi="Arial"/>
            <w:sz w:val="28"/>
            <w:lang w:eastAsia="zh-CN"/>
          </w:rPr>
          <w:t>4</w:t>
        </w:r>
        <w:proofErr w:type="gramEnd"/>
        <w:r w:rsidRPr="00713DD5">
          <w:rPr>
            <w:rFonts w:ascii="Arial" w:hAnsi="Arial"/>
            <w:sz w:val="28"/>
            <w:lang w:eastAsia="ja-JP"/>
          </w:rPr>
          <w:tab/>
        </w:r>
        <w:r w:rsidRPr="00713DD5">
          <w:rPr>
            <w:rFonts w:ascii="Arial" w:hAnsi="Arial"/>
            <w:sz w:val="28"/>
            <w:lang w:eastAsia="zh-CN"/>
          </w:rPr>
          <w:t>Uplink data compression</w:t>
        </w:r>
        <w:bookmarkEnd w:id="73"/>
      </w:ins>
    </w:p>
    <w:p w:rsidR="00102637" w:rsidRPr="00565700" w:rsidRDefault="00102637" w:rsidP="00102637">
      <w:pPr>
        <w:overflowPunct w:val="0"/>
        <w:autoSpaceDE w:val="0"/>
        <w:autoSpaceDN w:val="0"/>
        <w:adjustRightInd w:val="0"/>
        <w:textAlignment w:val="baseline"/>
        <w:rPr>
          <w:ins w:id="75" w:author="CATT" w:date="2019-07-18T09:00:00Z"/>
          <w:rFonts w:eastAsiaTheme="minorEastAsia"/>
          <w:lang w:eastAsia="zh-CN"/>
        </w:rPr>
      </w:pPr>
      <w:ins w:id="76" w:author="CATT" w:date="2019-07-18T09:00:00Z">
        <w:r w:rsidRPr="00713DD5">
          <w:rPr>
            <w:lang w:eastAsia="ja-JP"/>
          </w:rPr>
          <w:t>The</w:t>
        </w:r>
        <w:r w:rsidRPr="00713DD5">
          <w:rPr>
            <w:lang w:eastAsia="zh-CN"/>
          </w:rPr>
          <w:t xml:space="preserve"> UDC</w:t>
        </w:r>
        <w:r w:rsidRPr="00713DD5">
          <w:rPr>
            <w:lang w:eastAsia="ja-JP"/>
          </w:rPr>
          <w:t xml:space="preserve"> protocol generates UDC packets, each associated with one PDCP SDU</w:t>
        </w:r>
        <w:r w:rsidRPr="00713DD5">
          <w:rPr>
            <w:lang w:eastAsia="zh-CN"/>
          </w:rPr>
          <w:t>.</w:t>
        </w:r>
      </w:ins>
    </w:p>
    <w:p w:rsidR="00102637" w:rsidRPr="00713DD5" w:rsidRDefault="00102637" w:rsidP="00102637">
      <w:pPr>
        <w:overflowPunct w:val="0"/>
        <w:autoSpaceDE w:val="0"/>
        <w:autoSpaceDN w:val="0"/>
        <w:adjustRightInd w:val="0"/>
        <w:textAlignment w:val="baseline"/>
        <w:rPr>
          <w:ins w:id="77" w:author="CATT" w:date="2019-07-18T09:00:00Z"/>
          <w:lang w:eastAsia="zh-CN"/>
        </w:rPr>
      </w:pPr>
      <w:ins w:id="78" w:author="CATT" w:date="2019-07-18T09:00:00Z">
        <w:r w:rsidRPr="00713DD5">
          <w:rPr>
            <w:lang w:eastAsia="zh-CN"/>
          </w:rPr>
          <w:t xml:space="preserve">A UDC packet consists of a UDC header and a UDC data block. A UDC data block contains either DEFLATE compressed blocks generated by UDC protocol or original PDCP SDU for SDU not compressed by UDC protocol; the type is specified in FU field (details see </w:t>
        </w:r>
        <w:proofErr w:type="spellStart"/>
        <w:r w:rsidRPr="00713DD5">
          <w:rPr>
            <w:lang w:eastAsia="zh-CN"/>
          </w:rPr>
          <w:t>subclause</w:t>
        </w:r>
        <w:proofErr w:type="spellEnd"/>
        <w:r w:rsidRPr="00713DD5">
          <w:rPr>
            <w:lang w:eastAsia="zh-CN"/>
          </w:rPr>
          <w:t xml:space="preserve"> 6.3.</w:t>
        </w:r>
        <w:r>
          <w:rPr>
            <w:rFonts w:eastAsiaTheme="minorEastAsia" w:hint="eastAsia"/>
            <w:lang w:eastAsia="zh-CN"/>
          </w:rPr>
          <w:t>X</w:t>
        </w:r>
        <w:r w:rsidRPr="00713DD5">
          <w:rPr>
            <w:lang w:eastAsia="zh-CN"/>
          </w:rPr>
          <w:t xml:space="preserve">) in UDC header. The FR field (details see </w:t>
        </w:r>
        <w:proofErr w:type="spellStart"/>
        <w:r w:rsidRPr="00713DD5">
          <w:rPr>
            <w:lang w:eastAsia="zh-CN"/>
          </w:rPr>
          <w:t>subclause</w:t>
        </w:r>
        <w:proofErr w:type="spellEnd"/>
        <w:r w:rsidRPr="00713DD5">
          <w:rPr>
            <w:lang w:eastAsia="zh-CN"/>
          </w:rPr>
          <w:t xml:space="preserve"> 6.3.</w:t>
        </w:r>
        <w:r>
          <w:rPr>
            <w:rFonts w:eastAsiaTheme="minorEastAsia" w:hint="eastAsia"/>
            <w:lang w:eastAsia="zh-CN"/>
          </w:rPr>
          <w:t>Y</w:t>
        </w:r>
        <w:r w:rsidRPr="00713DD5">
          <w:rPr>
            <w:lang w:eastAsia="zh-CN"/>
          </w:rPr>
          <w:t xml:space="preserve">) and the Checksum field (details see </w:t>
        </w:r>
        <w:proofErr w:type="spellStart"/>
        <w:r w:rsidRPr="00713DD5">
          <w:rPr>
            <w:lang w:eastAsia="zh-CN"/>
          </w:rPr>
          <w:t>subclause</w:t>
        </w:r>
        <w:proofErr w:type="spellEnd"/>
        <w:r w:rsidRPr="00713DD5">
          <w:rPr>
            <w:lang w:eastAsia="zh-CN"/>
          </w:rPr>
          <w:t xml:space="preserve"> 6.3.</w:t>
        </w:r>
        <w:r>
          <w:rPr>
            <w:rFonts w:eastAsiaTheme="minorEastAsia" w:hint="eastAsia"/>
            <w:lang w:eastAsia="zh-CN"/>
          </w:rPr>
          <w:t>Z</w:t>
        </w:r>
        <w:r w:rsidRPr="00713DD5">
          <w:rPr>
            <w:lang w:eastAsia="zh-CN"/>
          </w:rPr>
          <w:t>) in UDC header are used only if FU field is set to 1.</w:t>
        </w:r>
      </w:ins>
    </w:p>
    <w:p w:rsidR="00102637" w:rsidRPr="00830E45" w:rsidRDefault="00102637" w:rsidP="00102637">
      <w:pPr>
        <w:overflowPunct w:val="0"/>
        <w:autoSpaceDE w:val="0"/>
        <w:autoSpaceDN w:val="0"/>
        <w:adjustRightInd w:val="0"/>
        <w:textAlignment w:val="baseline"/>
        <w:rPr>
          <w:ins w:id="79" w:author="CATT" w:date="2019-07-18T09:00:00Z"/>
          <w:rFonts w:eastAsiaTheme="minorEastAsia"/>
          <w:lang w:eastAsia="zh-CN"/>
        </w:rPr>
      </w:pPr>
      <w:ins w:id="80" w:author="CATT" w:date="2019-07-18T09:00:00Z">
        <w:r w:rsidRPr="00713DD5">
          <w:rPr>
            <w:lang w:eastAsia="ja-JP"/>
          </w:rPr>
          <w:t xml:space="preserve">A UDC packet is associated with the same </w:t>
        </w:r>
        <w:r w:rsidRPr="00713DD5">
          <w:rPr>
            <w:lang w:eastAsia="ko-KR"/>
          </w:rPr>
          <w:t xml:space="preserve">PDCP SN and </w:t>
        </w:r>
        <w:r w:rsidRPr="00713DD5">
          <w:rPr>
            <w:lang w:eastAsia="ja-JP"/>
          </w:rPr>
          <w:t>COUNT value</w:t>
        </w:r>
        <w:r w:rsidRPr="00713DD5">
          <w:rPr>
            <w:lang w:eastAsia="zh-CN"/>
          </w:rPr>
          <w:t>s</w:t>
        </w:r>
        <w:r w:rsidRPr="00713DD5">
          <w:rPr>
            <w:lang w:eastAsia="ja-JP"/>
          </w:rPr>
          <w:t xml:space="preserve"> as the related PDCP SDU.</w:t>
        </w:r>
        <w:r>
          <w:rPr>
            <w:rFonts w:eastAsiaTheme="minorEastAsia" w:hint="eastAsia"/>
            <w:lang w:eastAsia="zh-CN"/>
          </w:rPr>
          <w:t xml:space="preserve"> </w:t>
        </w:r>
        <w:r>
          <w:t xml:space="preserve">The </w:t>
        </w:r>
        <w:r>
          <w:rPr>
            <w:rFonts w:eastAsiaTheme="minorEastAsia" w:hint="eastAsia"/>
            <w:lang w:eastAsia="zh-CN"/>
          </w:rPr>
          <w:t>uplink data compression</w:t>
        </w:r>
        <w:r>
          <w:t xml:space="preserve"> is not applicable to the SDAP header and the SDAP Control PDU if included in the PDCP Data PDU.</w:t>
        </w:r>
        <w:r>
          <w:rPr>
            <w:rFonts w:eastAsiaTheme="minorEastAsia" w:hint="eastAsia"/>
            <w:lang w:eastAsia="zh-CN"/>
          </w:rPr>
          <w:t xml:space="preserve"> </w:t>
        </w:r>
      </w:ins>
    </w:p>
    <w:p w:rsidR="00102637" w:rsidRPr="00713DD5" w:rsidRDefault="00102637" w:rsidP="00102637">
      <w:pPr>
        <w:keepNext/>
        <w:keepLines/>
        <w:overflowPunct w:val="0"/>
        <w:autoSpaceDE w:val="0"/>
        <w:autoSpaceDN w:val="0"/>
        <w:adjustRightInd w:val="0"/>
        <w:spacing w:before="120"/>
        <w:ind w:left="1134" w:hanging="1134"/>
        <w:textAlignment w:val="baseline"/>
        <w:outlineLvl w:val="2"/>
        <w:rPr>
          <w:ins w:id="81" w:author="CATT" w:date="2019-07-18T09:00:00Z"/>
          <w:rFonts w:ascii="Arial" w:hAnsi="Arial"/>
          <w:sz w:val="28"/>
          <w:lang w:eastAsia="zh-CN"/>
        </w:rPr>
      </w:pPr>
      <w:bookmarkStart w:id="82" w:name="_Toc5723564"/>
      <w:proofErr w:type="gramStart"/>
      <w:ins w:id="83" w:author="CATT" w:date="2019-07-18T09:00:00Z">
        <w:r w:rsidRPr="00713DD5">
          <w:rPr>
            <w:rFonts w:ascii="Arial" w:hAnsi="Arial"/>
            <w:sz w:val="28"/>
            <w:lang w:eastAsia="ja-JP"/>
          </w:rPr>
          <w:t>5.</w:t>
        </w:r>
        <w:r>
          <w:rPr>
            <w:rFonts w:ascii="Arial" w:hAnsi="Arial"/>
            <w:sz w:val="28"/>
            <w:lang w:eastAsia="ja-JP"/>
          </w:rPr>
          <w:t>X</w:t>
        </w:r>
        <w:r w:rsidRPr="00713DD5">
          <w:rPr>
            <w:rFonts w:ascii="Arial" w:hAnsi="Arial"/>
            <w:sz w:val="28"/>
            <w:lang w:eastAsia="ja-JP"/>
          </w:rPr>
          <w:t>.</w:t>
        </w:r>
        <w:r w:rsidRPr="00713DD5">
          <w:rPr>
            <w:rFonts w:ascii="Arial" w:hAnsi="Arial"/>
            <w:sz w:val="28"/>
            <w:lang w:eastAsia="zh-CN"/>
          </w:rPr>
          <w:t>5</w:t>
        </w:r>
        <w:proofErr w:type="gramEnd"/>
        <w:r w:rsidRPr="00713DD5">
          <w:rPr>
            <w:rFonts w:ascii="Arial" w:hAnsi="Arial"/>
            <w:sz w:val="28"/>
            <w:lang w:eastAsia="ja-JP"/>
          </w:rPr>
          <w:tab/>
        </w:r>
        <w:r w:rsidRPr="00713DD5">
          <w:rPr>
            <w:rFonts w:ascii="Arial" w:hAnsi="Arial"/>
            <w:sz w:val="28"/>
            <w:lang w:eastAsia="zh-CN"/>
          </w:rPr>
          <w:t>Pre-defined dictionary</w:t>
        </w:r>
        <w:bookmarkEnd w:id="82"/>
      </w:ins>
    </w:p>
    <w:p w:rsidR="00102637" w:rsidRPr="00713DD5" w:rsidRDefault="00102637" w:rsidP="00102637">
      <w:pPr>
        <w:overflowPunct w:val="0"/>
        <w:autoSpaceDE w:val="0"/>
        <w:autoSpaceDN w:val="0"/>
        <w:adjustRightInd w:val="0"/>
        <w:textAlignment w:val="baseline"/>
        <w:rPr>
          <w:ins w:id="84" w:author="CATT" w:date="2019-07-18T09:00:00Z"/>
          <w:lang w:eastAsia="zh-CN"/>
        </w:rPr>
      </w:pPr>
      <w:ins w:id="85" w:author="CATT" w:date="2019-07-18T09:00:00Z">
        <w:r w:rsidRPr="00713DD5">
          <w:rPr>
            <w:lang w:eastAsia="zh-CN"/>
          </w:rPr>
          <w:t xml:space="preserve">One standard dictionary for SIP and SDP and one operator defined dictionary can be used as pre-defined dictionaries in UDC. The standard dictionary for SIP and SDP consists of the first 3468 bytes of the dictionary for </w:t>
        </w:r>
        <w:proofErr w:type="spellStart"/>
        <w:r w:rsidRPr="00713DD5">
          <w:rPr>
            <w:lang w:eastAsia="zh-CN"/>
          </w:rPr>
          <w:t>SigComp</w:t>
        </w:r>
        <w:proofErr w:type="spellEnd"/>
        <w:r w:rsidRPr="00713DD5">
          <w:rPr>
            <w:lang w:eastAsia="zh-CN"/>
          </w:rPr>
          <w:t xml:space="preserve"> defined in RFC 3485 [</w:t>
        </w:r>
        <w:r>
          <w:rPr>
            <w:lang w:eastAsia="zh-CN"/>
          </w:rPr>
          <w:t>y</w:t>
        </w:r>
        <w:r w:rsidRPr="00713DD5">
          <w:rPr>
            <w:lang w:eastAsia="zh-CN"/>
          </w:rPr>
          <w:t>].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ins>
    </w:p>
    <w:p w:rsidR="00102637" w:rsidRPr="00713DD5" w:rsidRDefault="00102637" w:rsidP="00102637">
      <w:pPr>
        <w:keepNext/>
        <w:keepLines/>
        <w:overflowPunct w:val="0"/>
        <w:autoSpaceDE w:val="0"/>
        <w:autoSpaceDN w:val="0"/>
        <w:adjustRightInd w:val="0"/>
        <w:spacing w:before="120"/>
        <w:ind w:left="1134" w:hanging="1134"/>
        <w:textAlignment w:val="baseline"/>
        <w:outlineLvl w:val="2"/>
        <w:rPr>
          <w:ins w:id="86" w:author="CATT" w:date="2019-07-18T09:00:00Z"/>
          <w:rFonts w:ascii="Arial" w:hAnsi="Arial"/>
          <w:sz w:val="28"/>
          <w:lang w:eastAsia="zh-CN"/>
        </w:rPr>
      </w:pPr>
      <w:bookmarkStart w:id="87" w:name="_Toc5723565"/>
      <w:proofErr w:type="gramStart"/>
      <w:ins w:id="88" w:author="CATT" w:date="2019-07-18T09:00:00Z">
        <w:r w:rsidRPr="00713DD5">
          <w:rPr>
            <w:rFonts w:ascii="Arial" w:hAnsi="Arial"/>
            <w:sz w:val="28"/>
            <w:lang w:eastAsia="ja-JP"/>
          </w:rPr>
          <w:t>5.</w:t>
        </w:r>
        <w:r>
          <w:rPr>
            <w:rFonts w:ascii="Arial" w:hAnsi="Arial"/>
            <w:sz w:val="28"/>
            <w:lang w:eastAsia="ja-JP"/>
          </w:rPr>
          <w:t>X</w:t>
        </w:r>
        <w:r w:rsidRPr="00713DD5">
          <w:rPr>
            <w:rFonts w:ascii="Arial" w:hAnsi="Arial"/>
            <w:sz w:val="28"/>
            <w:lang w:eastAsia="ja-JP"/>
          </w:rPr>
          <w:t>.</w:t>
        </w:r>
        <w:r w:rsidRPr="00713DD5">
          <w:rPr>
            <w:rFonts w:ascii="Arial" w:hAnsi="Arial"/>
            <w:sz w:val="28"/>
            <w:lang w:eastAsia="zh-CN"/>
          </w:rPr>
          <w:t>6</w:t>
        </w:r>
        <w:proofErr w:type="gramEnd"/>
        <w:r w:rsidRPr="00713DD5">
          <w:rPr>
            <w:rFonts w:ascii="Arial" w:hAnsi="Arial"/>
            <w:sz w:val="28"/>
            <w:lang w:eastAsia="ja-JP"/>
          </w:rPr>
          <w:tab/>
        </w:r>
        <w:r w:rsidRPr="00713DD5">
          <w:rPr>
            <w:rFonts w:ascii="Arial" w:hAnsi="Arial"/>
            <w:sz w:val="28"/>
            <w:lang w:eastAsia="zh-CN"/>
          </w:rPr>
          <w:t>UDC buffer reset procedure</w:t>
        </w:r>
        <w:bookmarkEnd w:id="87"/>
      </w:ins>
    </w:p>
    <w:p w:rsidR="00102637" w:rsidRPr="00713DD5" w:rsidRDefault="00102637" w:rsidP="00102637">
      <w:pPr>
        <w:overflowPunct w:val="0"/>
        <w:autoSpaceDE w:val="0"/>
        <w:autoSpaceDN w:val="0"/>
        <w:adjustRightInd w:val="0"/>
        <w:textAlignment w:val="baseline"/>
        <w:rPr>
          <w:ins w:id="89" w:author="CATT" w:date="2019-07-18T09:00:00Z"/>
          <w:lang w:eastAsia="ja-JP"/>
        </w:rPr>
      </w:pPr>
      <w:ins w:id="90" w:author="CATT" w:date="2019-07-18T09:00:00Z">
        <w:r w:rsidRPr="00713DD5">
          <w:rPr>
            <w:lang w:eastAsia="ja-JP"/>
          </w:rPr>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713DD5">
          <w:rPr>
            <w:lang w:eastAsia="zh-CN"/>
          </w:rPr>
          <w:t>field</w:t>
        </w:r>
        <w:r w:rsidRPr="00713DD5">
          <w:rPr>
            <w:lang w:eastAsia="ja-JP"/>
          </w:rPr>
          <w:t xml:space="preserve"> (details see </w:t>
        </w:r>
        <w:proofErr w:type="spellStart"/>
        <w:r w:rsidRPr="00713DD5">
          <w:rPr>
            <w:lang w:eastAsia="ja-JP"/>
          </w:rPr>
          <w:t>subclause</w:t>
        </w:r>
        <w:proofErr w:type="spellEnd"/>
        <w:r w:rsidRPr="00713DD5">
          <w:rPr>
            <w:lang w:eastAsia="ja-JP"/>
          </w:rPr>
          <w:t xml:space="preserve"> 6.3.</w:t>
        </w:r>
        <w:r>
          <w:rPr>
            <w:rFonts w:eastAsiaTheme="minorEastAsia" w:hint="eastAsia"/>
            <w:lang w:eastAsia="zh-CN"/>
          </w:rPr>
          <w:t>Y</w:t>
        </w:r>
        <w:r w:rsidRPr="00713DD5">
          <w:rPr>
            <w:lang w:eastAsia="ja-JP"/>
          </w:rPr>
          <w:t>) in UDC header of the first compressed PDU shall be set</w:t>
        </w:r>
        <w:r w:rsidRPr="00713DD5">
          <w:rPr>
            <w:lang w:eastAsia="zh-CN"/>
          </w:rPr>
          <w:t xml:space="preserve"> to 1</w:t>
        </w:r>
        <w:r w:rsidRPr="00713DD5">
          <w:rPr>
            <w:lang w:eastAsia="ja-JP"/>
          </w:rPr>
          <w:t>.</w:t>
        </w:r>
      </w:ins>
    </w:p>
    <w:p w:rsidR="00102637" w:rsidRPr="00713DD5" w:rsidRDefault="00102637" w:rsidP="00102637">
      <w:pPr>
        <w:keepNext/>
        <w:keepLines/>
        <w:overflowPunct w:val="0"/>
        <w:autoSpaceDE w:val="0"/>
        <w:autoSpaceDN w:val="0"/>
        <w:adjustRightInd w:val="0"/>
        <w:spacing w:before="120"/>
        <w:ind w:left="1134" w:hanging="1134"/>
        <w:textAlignment w:val="baseline"/>
        <w:outlineLvl w:val="2"/>
        <w:rPr>
          <w:ins w:id="91" w:author="CATT" w:date="2019-07-18T09:00:00Z"/>
          <w:rFonts w:ascii="Arial" w:hAnsi="Arial"/>
          <w:sz w:val="28"/>
          <w:lang w:eastAsia="zh-CN"/>
        </w:rPr>
      </w:pPr>
      <w:bookmarkStart w:id="92" w:name="_Toc5723566"/>
      <w:proofErr w:type="gramStart"/>
      <w:ins w:id="93" w:author="CATT" w:date="2019-07-18T09:00:00Z">
        <w:r w:rsidRPr="00713DD5">
          <w:rPr>
            <w:rFonts w:ascii="Arial" w:hAnsi="Arial"/>
            <w:sz w:val="28"/>
            <w:lang w:eastAsia="ja-JP"/>
          </w:rPr>
          <w:t>5.</w:t>
        </w:r>
        <w:r>
          <w:rPr>
            <w:rFonts w:ascii="Arial" w:hAnsi="Arial"/>
            <w:sz w:val="28"/>
            <w:lang w:eastAsia="ja-JP"/>
          </w:rPr>
          <w:t>X</w:t>
        </w:r>
        <w:r w:rsidRPr="00713DD5">
          <w:rPr>
            <w:rFonts w:ascii="Arial" w:hAnsi="Arial"/>
            <w:sz w:val="28"/>
            <w:lang w:eastAsia="ja-JP"/>
          </w:rPr>
          <w:t>.</w:t>
        </w:r>
        <w:r w:rsidRPr="00713DD5">
          <w:rPr>
            <w:rFonts w:ascii="Arial" w:hAnsi="Arial"/>
            <w:sz w:val="28"/>
            <w:lang w:eastAsia="zh-CN"/>
          </w:rPr>
          <w:t>7</w:t>
        </w:r>
        <w:proofErr w:type="gramEnd"/>
        <w:r w:rsidRPr="00713DD5">
          <w:rPr>
            <w:rFonts w:ascii="Arial" w:hAnsi="Arial"/>
            <w:sz w:val="28"/>
            <w:lang w:eastAsia="ja-JP"/>
          </w:rPr>
          <w:tab/>
        </w:r>
        <w:r w:rsidRPr="00713DD5">
          <w:rPr>
            <w:rFonts w:ascii="Arial" w:hAnsi="Arial"/>
            <w:sz w:val="28"/>
            <w:lang w:eastAsia="zh-CN"/>
          </w:rPr>
          <w:t>UDC checksum error handling</w:t>
        </w:r>
        <w:bookmarkEnd w:id="92"/>
      </w:ins>
    </w:p>
    <w:p w:rsidR="00713DD5" w:rsidRPr="00713DD5" w:rsidRDefault="00102637" w:rsidP="00102637">
      <w:pPr>
        <w:overflowPunct w:val="0"/>
        <w:autoSpaceDE w:val="0"/>
        <w:autoSpaceDN w:val="0"/>
        <w:adjustRightInd w:val="0"/>
        <w:textAlignment w:val="baseline"/>
        <w:rPr>
          <w:ins w:id="94" w:author="MiaoJinhua" w:date="2019-06-06T17:06:00Z"/>
          <w:lang w:eastAsia="ja-JP"/>
        </w:rPr>
      </w:pPr>
      <w:ins w:id="95" w:author="CATT" w:date="2019-07-18T09:00:00Z">
        <w:r w:rsidRPr="00713DD5">
          <w:rPr>
            <w:lang w:eastAsia="ja-JP"/>
          </w:rPr>
          <w:t>UDC checksum error</w:t>
        </w:r>
        <w:r w:rsidRPr="00713DD5">
          <w:rPr>
            <w:lang w:eastAsia="zh-CN"/>
          </w:rPr>
          <w:t xml:space="preserve"> notification PDCP control PDU</w:t>
        </w:r>
        <w:r w:rsidRPr="00713DD5">
          <w:rPr>
            <w:lang w:eastAsia="ja-JP"/>
          </w:rPr>
          <w:t xml:space="preserve"> indicates the compression buffer and de-compression buffer are out of synchronization. When receiving the notification, the </w:t>
        </w:r>
        <w:r w:rsidRPr="00713DD5">
          <w:rPr>
            <w:lang w:eastAsia="zh-CN"/>
          </w:rPr>
          <w:t>UE</w:t>
        </w:r>
        <w:r w:rsidRPr="00713DD5">
          <w:rPr>
            <w:lang w:eastAsia="ja-JP"/>
          </w:rPr>
          <w:t xml:space="preserve"> shall trigger UDC buffer reset</w:t>
        </w:r>
        <w:r w:rsidRPr="00713DD5">
          <w:rPr>
            <w:lang w:eastAsia="zh-CN"/>
          </w:rPr>
          <w:t xml:space="preserve"> procedure</w:t>
        </w:r>
        <w:r w:rsidRPr="00713DD5">
          <w:rPr>
            <w:lang w:eastAsia="ja-JP"/>
          </w:rPr>
          <w:t xml:space="preserve"> to </w:t>
        </w:r>
        <w:proofErr w:type="spellStart"/>
        <w:r w:rsidRPr="00713DD5">
          <w:rPr>
            <w:lang w:eastAsia="ja-JP"/>
          </w:rPr>
          <w:t>resynchonize</w:t>
        </w:r>
        <w:proofErr w:type="spellEnd"/>
        <w:r w:rsidRPr="00713DD5">
          <w:rPr>
            <w:lang w:eastAsia="ja-JP"/>
          </w:rPr>
          <w:t xml:space="preserve"> the compression buffer.</w:t>
        </w:r>
      </w:ins>
    </w:p>
    <w:tbl>
      <w:tblPr>
        <w:tblStyle w:val="af1"/>
        <w:tblpPr w:leftFromText="180" w:rightFromText="180" w:vertAnchor="text" w:horzAnchor="margin" w:tblpY="133"/>
        <w:tblW w:w="0" w:type="auto"/>
        <w:tblLook w:val="04A0" w:firstRow="1" w:lastRow="0" w:firstColumn="1" w:lastColumn="0" w:noHBand="0" w:noVBand="1"/>
      </w:tblPr>
      <w:tblGrid>
        <w:gridCol w:w="9855"/>
      </w:tblGrid>
      <w:tr w:rsidR="002E7306" w:rsidTr="002E7306">
        <w:tc>
          <w:tcPr>
            <w:tcW w:w="9855" w:type="dxa"/>
            <w:shd w:val="clear" w:color="auto" w:fill="FFFF99"/>
          </w:tcPr>
          <w:p w:rsidR="002E7306" w:rsidRDefault="002E7306" w:rsidP="002E7306">
            <w:pPr>
              <w:jc w:val="center"/>
              <w:rPr>
                <w:noProof/>
              </w:rPr>
            </w:pPr>
            <w:r>
              <w:rPr>
                <w:rFonts w:hint="eastAsia"/>
                <w:b/>
                <w:noProof/>
                <w:color w:val="FF0000"/>
                <w:sz w:val="24"/>
                <w:szCs w:val="24"/>
                <w:lang w:eastAsia="zh-CN"/>
              </w:rPr>
              <w:t>The next change</w:t>
            </w:r>
          </w:p>
        </w:tc>
      </w:tr>
    </w:tbl>
    <w:p w:rsidR="00F344A7" w:rsidRPr="00ED4E09" w:rsidRDefault="00F344A7" w:rsidP="00F344A7">
      <w:pPr>
        <w:keepNext/>
        <w:keepLines/>
        <w:overflowPunct w:val="0"/>
        <w:autoSpaceDE w:val="0"/>
        <w:autoSpaceDN w:val="0"/>
        <w:adjustRightInd w:val="0"/>
        <w:spacing w:before="120"/>
        <w:ind w:left="1134" w:hanging="1134"/>
        <w:textAlignment w:val="baseline"/>
        <w:outlineLvl w:val="2"/>
        <w:rPr>
          <w:ins w:id="96" w:author="CATT" w:date="2019-07-18T09:28:00Z"/>
          <w:rFonts w:ascii="Arial" w:hAnsi="Arial" w:cs="Arial"/>
          <w:sz w:val="28"/>
          <w:szCs w:val="28"/>
          <w:lang w:eastAsia="ja-JP"/>
        </w:rPr>
      </w:pPr>
      <w:bookmarkStart w:id="97" w:name="_Toc5723585"/>
      <w:ins w:id="98" w:author="CATT" w:date="2019-07-18T09:28:00Z">
        <w:r w:rsidRPr="00ED4E09">
          <w:rPr>
            <w:rFonts w:ascii="Arial" w:hAnsi="Arial" w:cs="Arial"/>
            <w:sz w:val="28"/>
            <w:szCs w:val="28"/>
            <w:lang w:eastAsia="ja-JP"/>
          </w:rPr>
          <w:t>6.2</w:t>
        </w:r>
        <w:proofErr w:type="gramStart"/>
        <w:r w:rsidRPr="00ED4E09">
          <w:rPr>
            <w:rFonts w:ascii="Arial" w:hAnsi="Arial" w:cs="Arial"/>
            <w:sz w:val="28"/>
            <w:szCs w:val="28"/>
            <w:lang w:eastAsia="ja-JP"/>
          </w:rPr>
          <w:t>.X</w:t>
        </w:r>
        <w:proofErr w:type="gramEnd"/>
        <w:r w:rsidRPr="00ED4E09">
          <w:rPr>
            <w:rFonts w:ascii="Arial" w:hAnsi="Arial" w:cs="Arial"/>
            <w:sz w:val="28"/>
            <w:szCs w:val="28"/>
            <w:lang w:eastAsia="ja-JP"/>
          </w:rPr>
          <w:tab/>
        </w:r>
        <w:r w:rsidRPr="00ED4E09">
          <w:rPr>
            <w:rFonts w:ascii="Arial" w:hAnsi="Arial" w:cs="Arial"/>
            <w:sz w:val="28"/>
            <w:szCs w:val="28"/>
          </w:rPr>
          <w:t>Data PDU for DRBs with 12 bits PDCP SN</w:t>
        </w:r>
        <w:r w:rsidRPr="00ED4E09">
          <w:rPr>
            <w:rFonts w:ascii="Arial" w:hAnsi="Arial" w:cs="Arial"/>
            <w:sz w:val="28"/>
            <w:szCs w:val="28"/>
            <w:lang w:eastAsia="ja-JP"/>
          </w:rPr>
          <w:t xml:space="preserve"> </w:t>
        </w:r>
        <w:r w:rsidRPr="00ED4E09">
          <w:rPr>
            <w:rFonts w:ascii="Arial" w:eastAsiaTheme="minorEastAsia" w:hAnsi="Arial" w:cs="Arial"/>
            <w:sz w:val="28"/>
            <w:szCs w:val="28"/>
            <w:lang w:eastAsia="zh-CN"/>
          </w:rPr>
          <w:t xml:space="preserve"> </w:t>
        </w:r>
        <w:r w:rsidRPr="00ED4E09">
          <w:rPr>
            <w:rFonts w:ascii="Arial" w:hAnsi="Arial" w:cs="Arial"/>
            <w:sz w:val="28"/>
            <w:szCs w:val="28"/>
            <w:lang w:eastAsia="ja-JP"/>
          </w:rPr>
          <w:t>for UDC</w:t>
        </w:r>
        <w:bookmarkEnd w:id="97"/>
      </w:ins>
    </w:p>
    <w:p w:rsidR="00F344A7" w:rsidRPr="00FE0179" w:rsidRDefault="00F344A7" w:rsidP="00F344A7">
      <w:pPr>
        <w:overflowPunct w:val="0"/>
        <w:autoSpaceDE w:val="0"/>
        <w:autoSpaceDN w:val="0"/>
        <w:adjustRightInd w:val="0"/>
        <w:textAlignment w:val="baseline"/>
        <w:rPr>
          <w:ins w:id="99" w:author="CATT" w:date="2019-07-18T09:28:00Z"/>
          <w:rFonts w:eastAsiaTheme="minorEastAsia"/>
          <w:lang w:eastAsia="zh-CN"/>
        </w:rPr>
      </w:pPr>
      <w:ins w:id="100" w:author="CATT" w:date="2019-07-18T09:28:00Z">
        <w:r w:rsidRPr="00B85FB4">
          <w:rPr>
            <w:lang w:eastAsia="ja-JP"/>
          </w:rPr>
          <w:t>Figure 6.2.</w:t>
        </w:r>
        <w:r>
          <w:rPr>
            <w:lang w:eastAsia="ja-JP"/>
          </w:rPr>
          <w:t>X</w:t>
        </w:r>
        <w:r w:rsidRPr="00B85FB4">
          <w:rPr>
            <w:lang w:eastAsia="ja-JP"/>
          </w:rPr>
          <w:t>.</w:t>
        </w:r>
        <w:r w:rsidRPr="00B85FB4">
          <w:rPr>
            <w:lang w:eastAsia="zh-CN"/>
          </w:rPr>
          <w:t xml:space="preserve">1 </w:t>
        </w:r>
        <w:r w:rsidRPr="00B85FB4">
          <w:rPr>
            <w:lang w:eastAsia="ja-JP"/>
          </w:rPr>
          <w:t>shows the format of the</w:t>
        </w:r>
        <w:r w:rsidRPr="00B85FB4">
          <w:rPr>
            <w:lang w:eastAsia="zh-CN"/>
          </w:rPr>
          <w:t xml:space="preserve"> </w:t>
        </w:r>
        <w:r w:rsidRPr="00B85FB4">
          <w:rPr>
            <w:lang w:eastAsia="ja-JP"/>
          </w:rPr>
          <w:t>PDCP Data PDU when a 12 bit SN length is used</w:t>
        </w:r>
        <w:r w:rsidRPr="00B85FB4">
          <w:rPr>
            <w:lang w:eastAsia="zh-CN"/>
          </w:rPr>
          <w:t xml:space="preserve"> and UDC is configured</w:t>
        </w:r>
        <w:r w:rsidRPr="00B85FB4">
          <w:rPr>
            <w:lang w:eastAsia="ja-JP"/>
          </w:rPr>
          <w:t xml:space="preserve">. This format is applicable for </w:t>
        </w:r>
        <w:r w:rsidRPr="00B85FB4">
          <w:rPr>
            <w:lang w:eastAsia="zh-CN"/>
          </w:rPr>
          <w:t xml:space="preserve">uplink </w:t>
        </w:r>
        <w:r w:rsidRPr="00B85FB4">
          <w:rPr>
            <w:lang w:eastAsia="ja-JP"/>
          </w:rPr>
          <w:t>PDCP Data PDUs carrying data from DRBs</w:t>
        </w:r>
        <w:r w:rsidRPr="00B85FB4">
          <w:rPr>
            <w:lang w:eastAsia="zh-CN"/>
          </w:rPr>
          <w:t xml:space="preserve"> configured with </w:t>
        </w:r>
        <w:r w:rsidRPr="00B85FB4">
          <w:rPr>
            <w:lang w:eastAsia="ja-JP"/>
          </w:rPr>
          <w:t>UDC</w:t>
        </w:r>
        <w:r>
          <w:rPr>
            <w:rFonts w:eastAsiaTheme="minorEastAsia" w:hint="eastAsia"/>
            <w:lang w:eastAsia="zh-CN"/>
          </w:rPr>
          <w:t>.</w:t>
        </w:r>
      </w:ins>
    </w:p>
    <w:p w:rsidR="00F344A7" w:rsidRPr="00B85FB4" w:rsidRDefault="00F344A7" w:rsidP="00F344A7">
      <w:pPr>
        <w:keepNext/>
        <w:keepLines/>
        <w:overflowPunct w:val="0"/>
        <w:autoSpaceDE w:val="0"/>
        <w:autoSpaceDN w:val="0"/>
        <w:adjustRightInd w:val="0"/>
        <w:spacing w:before="60"/>
        <w:jc w:val="center"/>
        <w:textAlignment w:val="baseline"/>
        <w:rPr>
          <w:ins w:id="101" w:author="CATT" w:date="2019-07-18T09:28:00Z"/>
          <w:rFonts w:ascii="Arial" w:hAnsi="Arial"/>
          <w:b/>
          <w:lang w:eastAsia="zh-CN"/>
        </w:rPr>
      </w:pPr>
      <w:ins w:id="102" w:author="CATT" w:date="2019-07-18T09:28:00Z">
        <w:r>
          <w:object w:dxaOrig="5668" w:dyaOrig="6129">
            <v:shape id="_x0000_i1027" type="#_x0000_t75" style="width:282.4pt;height:306.75pt" o:ole="">
              <v:imagedata r:id="rId18" o:title=""/>
            </v:shape>
            <o:OLEObject Type="Embed" ProgID="Visio.Drawing.11" ShapeID="_x0000_i1027" DrawAspect="Content" ObjectID="_1627466309" r:id="rId19"/>
          </w:object>
        </w:r>
      </w:ins>
      <w:ins w:id="103" w:author="CATT" w:date="2019-07-18T09:28:00Z">
        <w:del w:id="104" w:author="MiaoJinhua" w:date="2019-06-26T14:08:00Z">
          <w:r w:rsidDel="000C74E6">
            <w:fldChar w:fldCharType="begin"/>
          </w:r>
          <w:r w:rsidDel="000C74E6">
            <w:fldChar w:fldCharType="end"/>
          </w:r>
        </w:del>
        <w:del w:id="105" w:author="MiaoJinhua" w:date="2019-06-25T13:33:00Z">
          <w:r w:rsidDel="00C41B1A">
            <w:fldChar w:fldCharType="begin"/>
          </w:r>
          <w:r w:rsidDel="00C41B1A">
            <w:fldChar w:fldCharType="end"/>
          </w:r>
        </w:del>
      </w:ins>
    </w:p>
    <w:p w:rsidR="00F344A7" w:rsidRPr="00B85FB4" w:rsidRDefault="00F344A7" w:rsidP="00F344A7">
      <w:pPr>
        <w:keepLines/>
        <w:overflowPunct w:val="0"/>
        <w:autoSpaceDE w:val="0"/>
        <w:autoSpaceDN w:val="0"/>
        <w:adjustRightInd w:val="0"/>
        <w:spacing w:after="240"/>
        <w:jc w:val="center"/>
        <w:textAlignment w:val="baseline"/>
        <w:rPr>
          <w:ins w:id="106" w:author="CATT" w:date="2019-07-18T09:28:00Z"/>
          <w:rFonts w:ascii="Arial" w:hAnsi="Arial"/>
          <w:b/>
          <w:lang w:eastAsia="zh-CN"/>
        </w:rPr>
      </w:pPr>
      <w:ins w:id="107" w:author="CATT" w:date="2019-07-18T09:28:00Z">
        <w:r w:rsidRPr="00B85FB4">
          <w:rPr>
            <w:rFonts w:ascii="Arial" w:hAnsi="Arial"/>
            <w:b/>
            <w:lang w:eastAsia="x-none"/>
          </w:rPr>
          <w:t>Figure 6.2.</w:t>
        </w:r>
        <w:r>
          <w:rPr>
            <w:rFonts w:ascii="Arial" w:hAnsi="Arial"/>
            <w:b/>
            <w:lang w:eastAsia="x-none"/>
          </w:rPr>
          <w:t>X</w:t>
        </w:r>
        <w:r w:rsidRPr="00B85FB4">
          <w:rPr>
            <w:rFonts w:ascii="Arial" w:hAnsi="Arial"/>
            <w:b/>
            <w:lang w:eastAsia="x-none"/>
          </w:rPr>
          <w:t>.</w:t>
        </w:r>
        <w:r w:rsidRPr="00B85FB4">
          <w:rPr>
            <w:rFonts w:ascii="Arial" w:hAnsi="Arial"/>
            <w:b/>
            <w:lang w:eastAsia="zh-CN"/>
          </w:rPr>
          <w:t>1</w:t>
        </w:r>
        <w:r w:rsidRPr="00B85FB4">
          <w:rPr>
            <w:rFonts w:ascii="Arial" w:hAnsi="Arial"/>
            <w:b/>
            <w:lang w:eastAsia="x-none"/>
          </w:rPr>
          <w:t>: PDCP Data PDU format for DRBs using a 12 bit SN</w:t>
        </w:r>
        <w:r w:rsidRPr="00B85FB4">
          <w:rPr>
            <w:rFonts w:ascii="Arial" w:hAnsi="Arial"/>
            <w:b/>
            <w:lang w:eastAsia="zh-CN"/>
          </w:rPr>
          <w:t xml:space="preserve"> (UDC configured)</w:t>
        </w:r>
      </w:ins>
    </w:p>
    <w:p w:rsidR="00F344A7" w:rsidRPr="00ED4E09" w:rsidRDefault="00F344A7" w:rsidP="00F344A7">
      <w:pPr>
        <w:keepNext/>
        <w:keepLines/>
        <w:overflowPunct w:val="0"/>
        <w:autoSpaceDE w:val="0"/>
        <w:autoSpaceDN w:val="0"/>
        <w:adjustRightInd w:val="0"/>
        <w:spacing w:before="120"/>
        <w:ind w:left="1134" w:hanging="1134"/>
        <w:textAlignment w:val="baseline"/>
        <w:outlineLvl w:val="2"/>
        <w:rPr>
          <w:ins w:id="108" w:author="CATT" w:date="2019-07-18T09:28:00Z"/>
          <w:rFonts w:ascii="Arial" w:hAnsi="Arial" w:cs="Arial"/>
          <w:sz w:val="28"/>
          <w:szCs w:val="28"/>
          <w:lang w:eastAsia="ja-JP"/>
        </w:rPr>
      </w:pPr>
      <w:bookmarkStart w:id="109" w:name="_Toc5723587"/>
      <w:ins w:id="110" w:author="CATT" w:date="2019-07-18T09:28:00Z">
        <w:r w:rsidRPr="00ED4E09">
          <w:rPr>
            <w:rFonts w:ascii="Arial" w:hAnsi="Arial" w:cs="Arial"/>
            <w:sz w:val="28"/>
            <w:szCs w:val="28"/>
            <w:lang w:eastAsia="ja-JP"/>
          </w:rPr>
          <w:t>6.2</w:t>
        </w:r>
        <w:proofErr w:type="gramStart"/>
        <w:r w:rsidRPr="00ED4E09">
          <w:rPr>
            <w:rFonts w:ascii="Arial" w:hAnsi="Arial" w:cs="Arial"/>
            <w:sz w:val="28"/>
            <w:szCs w:val="28"/>
            <w:lang w:eastAsia="ja-JP"/>
          </w:rPr>
          <w:t>.Y</w:t>
        </w:r>
        <w:proofErr w:type="gramEnd"/>
        <w:r w:rsidRPr="00ED4E09">
          <w:rPr>
            <w:rFonts w:ascii="Arial" w:hAnsi="Arial" w:cs="Arial"/>
            <w:sz w:val="28"/>
            <w:szCs w:val="28"/>
            <w:lang w:eastAsia="ja-JP"/>
          </w:rPr>
          <w:tab/>
        </w:r>
        <w:r w:rsidRPr="00ED4E09">
          <w:rPr>
            <w:rFonts w:ascii="Arial" w:hAnsi="Arial" w:cs="Arial"/>
            <w:sz w:val="28"/>
            <w:szCs w:val="28"/>
          </w:rPr>
          <w:t>Data PDU for DRBs with 18 bits PDCP SN</w:t>
        </w:r>
        <w:r w:rsidRPr="00ED4E09">
          <w:rPr>
            <w:rFonts w:ascii="Arial" w:hAnsi="Arial" w:cs="Arial"/>
            <w:sz w:val="28"/>
            <w:szCs w:val="28"/>
            <w:lang w:eastAsia="ja-JP"/>
          </w:rPr>
          <w:t xml:space="preserve"> for UDC</w:t>
        </w:r>
        <w:bookmarkEnd w:id="109"/>
      </w:ins>
    </w:p>
    <w:p w:rsidR="00F344A7" w:rsidRPr="002B216D" w:rsidRDefault="00F344A7" w:rsidP="00F344A7">
      <w:pPr>
        <w:overflowPunct w:val="0"/>
        <w:autoSpaceDE w:val="0"/>
        <w:autoSpaceDN w:val="0"/>
        <w:adjustRightInd w:val="0"/>
        <w:textAlignment w:val="baseline"/>
        <w:rPr>
          <w:ins w:id="111" w:author="CATT" w:date="2019-07-18T09:28:00Z"/>
          <w:rFonts w:eastAsiaTheme="minorEastAsia"/>
          <w:lang w:eastAsia="zh-CN"/>
        </w:rPr>
      </w:pPr>
      <w:ins w:id="112" w:author="CATT" w:date="2019-07-18T09:28:00Z">
        <w:r w:rsidRPr="00B85FB4">
          <w:rPr>
            <w:lang w:eastAsia="ko-KR"/>
          </w:rPr>
          <w:t>Figure 6.2.</w:t>
        </w:r>
        <w:r>
          <w:rPr>
            <w:lang w:eastAsia="ko-KR"/>
          </w:rPr>
          <w:t>Y</w:t>
        </w:r>
        <w:r w:rsidRPr="00B85FB4">
          <w:rPr>
            <w:lang w:eastAsia="ko-KR"/>
          </w:rPr>
          <w:t>.</w:t>
        </w:r>
        <w:r w:rsidRPr="00B85FB4">
          <w:rPr>
            <w:lang w:eastAsia="zh-CN"/>
          </w:rPr>
          <w:t>1</w:t>
        </w:r>
        <w:r w:rsidRPr="00B85FB4">
          <w:rPr>
            <w:lang w:eastAsia="ko-KR"/>
          </w:rPr>
          <w:t xml:space="preserve"> shows the format of the</w:t>
        </w:r>
        <w:r w:rsidRPr="00B85FB4">
          <w:rPr>
            <w:lang w:eastAsia="zh-CN"/>
          </w:rPr>
          <w:t xml:space="preserve"> </w:t>
        </w:r>
        <w:r w:rsidRPr="00B85FB4">
          <w:rPr>
            <w:lang w:eastAsia="ko-KR"/>
          </w:rPr>
          <w:t>PDCP Data PDU when an 18 bit SN length is used</w:t>
        </w:r>
        <w:r w:rsidRPr="00B85FB4">
          <w:rPr>
            <w:lang w:eastAsia="zh-CN"/>
          </w:rPr>
          <w:t xml:space="preserve"> and UDC is configured</w:t>
        </w:r>
        <w:r w:rsidRPr="00B85FB4">
          <w:rPr>
            <w:lang w:eastAsia="ko-KR"/>
          </w:rPr>
          <w:t xml:space="preserve">. This format is applicable for </w:t>
        </w:r>
        <w:r w:rsidRPr="00B85FB4">
          <w:rPr>
            <w:lang w:eastAsia="zh-CN"/>
          </w:rPr>
          <w:t xml:space="preserve">uplink </w:t>
        </w:r>
        <w:r w:rsidRPr="00B85FB4">
          <w:rPr>
            <w:lang w:eastAsia="ko-KR"/>
          </w:rPr>
          <w:t xml:space="preserve">PDCP Data PDUs carrying data from DRBs </w:t>
        </w:r>
        <w:r w:rsidRPr="00B85FB4">
          <w:rPr>
            <w:lang w:eastAsia="zh-CN"/>
          </w:rPr>
          <w:t>configured with</w:t>
        </w:r>
        <w:r w:rsidRPr="00B85FB4">
          <w:rPr>
            <w:lang w:eastAsia="ko-KR"/>
          </w:rPr>
          <w:t xml:space="preserve"> UDC</w:t>
        </w:r>
        <w:r w:rsidRPr="00B85FB4">
          <w:rPr>
            <w:lang w:eastAsia="ja-JP"/>
          </w:rPr>
          <w:t>.</w:t>
        </w:r>
        <w:r>
          <w:rPr>
            <w:rFonts w:eastAsiaTheme="minorEastAsia" w:hint="eastAsia"/>
            <w:lang w:eastAsia="zh-CN"/>
          </w:rPr>
          <w:t xml:space="preserve"> </w:t>
        </w:r>
      </w:ins>
    </w:p>
    <w:p w:rsidR="00F344A7" w:rsidRPr="00B85FB4" w:rsidRDefault="00F344A7" w:rsidP="00F344A7">
      <w:pPr>
        <w:keepNext/>
        <w:keepLines/>
        <w:overflowPunct w:val="0"/>
        <w:autoSpaceDE w:val="0"/>
        <w:autoSpaceDN w:val="0"/>
        <w:adjustRightInd w:val="0"/>
        <w:spacing w:before="60"/>
        <w:jc w:val="center"/>
        <w:textAlignment w:val="baseline"/>
        <w:rPr>
          <w:ins w:id="113" w:author="CATT" w:date="2019-07-18T09:28:00Z"/>
          <w:rFonts w:ascii="Arial" w:hAnsi="Arial"/>
          <w:b/>
          <w:lang w:eastAsia="zh-CN"/>
        </w:rPr>
      </w:pPr>
      <w:ins w:id="114" w:author="CATT" w:date="2019-07-18T09:28:00Z">
        <w:del w:id="115" w:author="MiaoJinhua" w:date="2019-06-25T13:31:00Z">
          <w:r w:rsidDel="00D36D46">
            <w:lastRenderedPageBreak/>
            <w:fldChar w:fldCharType="begin"/>
          </w:r>
          <w:r w:rsidDel="00D36D46">
            <w:fldChar w:fldCharType="end"/>
          </w:r>
        </w:del>
        <w:r w:rsidRPr="00D36D46">
          <w:t xml:space="preserve"> </w:t>
        </w:r>
        <w:del w:id="116" w:author="MiaoJinhua" w:date="2019-06-26T14:01:00Z">
          <w:r w:rsidDel="002B216D">
            <w:fldChar w:fldCharType="begin"/>
          </w:r>
          <w:r w:rsidDel="002B216D">
            <w:fldChar w:fldCharType="end"/>
          </w:r>
        </w:del>
        <w:r w:rsidRPr="002B216D">
          <w:t xml:space="preserve"> </w:t>
        </w:r>
      </w:ins>
      <w:ins w:id="117" w:author="CATT" w:date="2019-07-18T09:28:00Z">
        <w:r>
          <w:object w:dxaOrig="5668" w:dyaOrig="6668">
            <v:shape id="_x0000_i1028" type="#_x0000_t75" style="width:282.4pt;height:334.15pt" o:ole="">
              <v:imagedata r:id="rId20" o:title=""/>
            </v:shape>
            <o:OLEObject Type="Embed" ProgID="Visio.Drawing.11" ShapeID="_x0000_i1028" DrawAspect="Content" ObjectID="_1627466310" r:id="rId21"/>
          </w:object>
        </w:r>
      </w:ins>
    </w:p>
    <w:p w:rsidR="00F344A7" w:rsidRPr="00B85FB4" w:rsidRDefault="00F344A7" w:rsidP="00F344A7">
      <w:pPr>
        <w:keepLines/>
        <w:overflowPunct w:val="0"/>
        <w:autoSpaceDE w:val="0"/>
        <w:autoSpaceDN w:val="0"/>
        <w:adjustRightInd w:val="0"/>
        <w:spacing w:after="240"/>
        <w:jc w:val="center"/>
        <w:textAlignment w:val="baseline"/>
        <w:rPr>
          <w:ins w:id="118" w:author="CATT" w:date="2019-07-18T09:28:00Z"/>
          <w:rFonts w:ascii="Arial" w:hAnsi="Arial"/>
          <w:b/>
          <w:lang w:eastAsia="zh-CN"/>
        </w:rPr>
      </w:pPr>
      <w:ins w:id="119" w:author="CATT" w:date="2019-07-18T09:28:00Z">
        <w:r w:rsidRPr="00B85FB4">
          <w:rPr>
            <w:rFonts w:ascii="Arial" w:hAnsi="Arial"/>
            <w:b/>
            <w:lang w:eastAsia="x-none"/>
          </w:rPr>
          <w:t>Figure 6.2.</w:t>
        </w:r>
        <w:r>
          <w:rPr>
            <w:rFonts w:ascii="Arial" w:hAnsi="Arial"/>
            <w:b/>
            <w:lang w:eastAsia="x-none"/>
          </w:rPr>
          <w:t>Y</w:t>
        </w:r>
        <w:r w:rsidRPr="00B85FB4">
          <w:rPr>
            <w:rFonts w:ascii="Arial" w:hAnsi="Arial"/>
            <w:b/>
            <w:lang w:eastAsia="zh-CN"/>
          </w:rPr>
          <w:t>.1</w:t>
        </w:r>
        <w:r w:rsidRPr="00B85FB4">
          <w:rPr>
            <w:rFonts w:ascii="Arial" w:hAnsi="Arial"/>
            <w:b/>
            <w:lang w:eastAsia="x-none"/>
          </w:rPr>
          <w:t>: PDCP Data PDU format for DRBs using a</w:t>
        </w:r>
        <w:r w:rsidRPr="00B85FB4">
          <w:rPr>
            <w:rFonts w:ascii="Arial" w:hAnsi="Arial"/>
            <w:b/>
            <w:lang w:eastAsia="ko-KR"/>
          </w:rPr>
          <w:t>n</w:t>
        </w:r>
        <w:r w:rsidRPr="00B85FB4">
          <w:rPr>
            <w:rFonts w:ascii="Arial" w:hAnsi="Arial"/>
            <w:b/>
            <w:lang w:eastAsia="x-none"/>
          </w:rPr>
          <w:t xml:space="preserve"> </w:t>
        </w:r>
        <w:r w:rsidRPr="00B85FB4">
          <w:rPr>
            <w:rFonts w:ascii="Arial" w:hAnsi="Arial"/>
            <w:b/>
            <w:lang w:eastAsia="ko-KR"/>
          </w:rPr>
          <w:t>18</w:t>
        </w:r>
        <w:r w:rsidRPr="00B85FB4">
          <w:rPr>
            <w:rFonts w:ascii="Arial" w:hAnsi="Arial"/>
            <w:b/>
            <w:lang w:eastAsia="x-none"/>
          </w:rPr>
          <w:t xml:space="preserve"> bit SN</w:t>
        </w:r>
        <w:r w:rsidRPr="00B85FB4">
          <w:rPr>
            <w:rFonts w:ascii="Arial" w:hAnsi="Arial"/>
            <w:b/>
            <w:lang w:eastAsia="zh-CN"/>
          </w:rPr>
          <w:t xml:space="preserve"> (UDC configured)</w:t>
        </w:r>
      </w:ins>
    </w:p>
    <w:p w:rsidR="00F344A7" w:rsidRPr="00B85FB4" w:rsidRDefault="00F344A7" w:rsidP="00F344A7">
      <w:pPr>
        <w:keepNext/>
        <w:keepLines/>
        <w:overflowPunct w:val="0"/>
        <w:autoSpaceDE w:val="0"/>
        <w:autoSpaceDN w:val="0"/>
        <w:adjustRightInd w:val="0"/>
        <w:spacing w:before="120"/>
        <w:ind w:left="1134" w:hanging="1134"/>
        <w:textAlignment w:val="baseline"/>
        <w:outlineLvl w:val="2"/>
        <w:rPr>
          <w:ins w:id="120" w:author="CATT" w:date="2019-07-18T09:28:00Z"/>
          <w:rFonts w:ascii="Arial" w:hAnsi="Arial"/>
          <w:sz w:val="28"/>
          <w:lang w:eastAsia="ja-JP"/>
        </w:rPr>
      </w:pPr>
      <w:bookmarkStart w:id="121" w:name="_Toc5723588"/>
      <w:ins w:id="122" w:author="CATT" w:date="2019-07-18T09:28:00Z">
        <w:r w:rsidRPr="00B85FB4">
          <w:rPr>
            <w:rFonts w:ascii="Arial" w:hAnsi="Arial"/>
            <w:snapToGrid w:val="0"/>
            <w:sz w:val="28"/>
            <w:lang w:eastAsia="ja-JP"/>
          </w:rPr>
          <w:t>6.2</w:t>
        </w:r>
        <w:proofErr w:type="gramStart"/>
        <w:r w:rsidRPr="00B85FB4">
          <w:rPr>
            <w:rFonts w:ascii="Arial" w:hAnsi="Arial"/>
            <w:snapToGrid w:val="0"/>
            <w:sz w:val="28"/>
            <w:lang w:eastAsia="ja-JP"/>
          </w:rPr>
          <w:t>.</w:t>
        </w:r>
        <w:r>
          <w:rPr>
            <w:rFonts w:ascii="Arial" w:hAnsi="Arial"/>
            <w:snapToGrid w:val="0"/>
            <w:sz w:val="28"/>
            <w:lang w:eastAsia="ja-JP"/>
          </w:rPr>
          <w:t>Z</w:t>
        </w:r>
        <w:proofErr w:type="gramEnd"/>
        <w:r w:rsidRPr="00B85FB4">
          <w:rPr>
            <w:rFonts w:ascii="Arial" w:hAnsi="Arial"/>
            <w:snapToGrid w:val="0"/>
            <w:sz w:val="28"/>
            <w:lang w:eastAsia="ja-JP"/>
          </w:rPr>
          <w:tab/>
          <w:t xml:space="preserve">PDCP Control PDU for </w:t>
        </w:r>
        <w:r w:rsidRPr="00B85FB4">
          <w:rPr>
            <w:rFonts w:ascii="Arial" w:hAnsi="Arial"/>
            <w:sz w:val="28"/>
            <w:lang w:eastAsia="ja-JP"/>
          </w:rPr>
          <w:t xml:space="preserve">UDC </w:t>
        </w:r>
        <w:r w:rsidRPr="00B85FB4">
          <w:rPr>
            <w:rFonts w:ascii="Arial" w:hAnsi="Arial"/>
            <w:sz w:val="28"/>
            <w:lang w:eastAsia="zh-CN"/>
          </w:rPr>
          <w:t>f</w:t>
        </w:r>
        <w:r w:rsidRPr="00B85FB4">
          <w:rPr>
            <w:rFonts w:ascii="Arial" w:eastAsia="宋体" w:hAnsi="Arial"/>
            <w:sz w:val="28"/>
            <w:lang w:eastAsia="ja-JP"/>
          </w:rPr>
          <w:t xml:space="preserve">eedback </w:t>
        </w:r>
        <w:r w:rsidRPr="00B85FB4">
          <w:rPr>
            <w:rFonts w:ascii="Arial" w:hAnsi="Arial"/>
            <w:sz w:val="28"/>
            <w:lang w:eastAsia="zh-CN"/>
          </w:rPr>
          <w:t>p</w:t>
        </w:r>
        <w:r w:rsidRPr="00B85FB4">
          <w:rPr>
            <w:rFonts w:ascii="Arial" w:eastAsia="宋体" w:hAnsi="Arial"/>
            <w:sz w:val="28"/>
            <w:lang w:eastAsia="ja-JP"/>
          </w:rPr>
          <w:t>acket</w:t>
        </w:r>
        <w:bookmarkEnd w:id="121"/>
      </w:ins>
    </w:p>
    <w:p w:rsidR="00F344A7" w:rsidRPr="00B85FB4" w:rsidRDefault="00F344A7" w:rsidP="00F344A7">
      <w:pPr>
        <w:overflowPunct w:val="0"/>
        <w:autoSpaceDE w:val="0"/>
        <w:autoSpaceDN w:val="0"/>
        <w:adjustRightInd w:val="0"/>
        <w:textAlignment w:val="baseline"/>
        <w:rPr>
          <w:ins w:id="123" w:author="CATT" w:date="2019-07-18T09:28:00Z"/>
          <w:lang w:eastAsia="ja-JP"/>
        </w:rPr>
      </w:pPr>
      <w:ins w:id="124" w:author="CATT" w:date="2019-07-18T09:28:00Z">
        <w:r w:rsidRPr="00B85FB4">
          <w:rPr>
            <w:lang w:eastAsia="ja-JP"/>
          </w:rPr>
          <w:t>Figure 6.2.</w:t>
        </w:r>
        <w:r>
          <w:rPr>
            <w:lang w:eastAsia="ja-JP"/>
          </w:rPr>
          <w:t>Z</w:t>
        </w:r>
        <w:r w:rsidRPr="00B85FB4">
          <w:rPr>
            <w:lang w:eastAsia="ja-JP"/>
          </w:rPr>
          <w:t>.1 shows the format of the PDCP Control PDU for UDC</w:t>
        </w:r>
        <w:r w:rsidRPr="00B85FB4">
          <w:rPr>
            <w:lang w:eastAsia="zh-CN"/>
          </w:rPr>
          <w:t xml:space="preserve"> feedback packet</w:t>
        </w:r>
        <w:r w:rsidRPr="00B85FB4">
          <w:rPr>
            <w:lang w:eastAsia="ja-JP"/>
          </w:rPr>
          <w:t>.</w:t>
        </w:r>
        <w:r w:rsidRPr="00B85FB4">
          <w:rPr>
            <w:lang w:eastAsia="ko-KR"/>
          </w:rPr>
          <w:t xml:space="preserve"> This format is applicable for DRBs</w:t>
        </w:r>
        <w:r w:rsidRPr="00B85FB4">
          <w:rPr>
            <w:lang w:eastAsia="zh-CN"/>
          </w:rPr>
          <w:t xml:space="preserve"> configured with</w:t>
        </w:r>
        <w:r w:rsidRPr="00B85FB4">
          <w:rPr>
            <w:lang w:eastAsia="ko-KR"/>
          </w:rPr>
          <w:t xml:space="preserve"> UDC.</w:t>
        </w:r>
      </w:ins>
    </w:p>
    <w:p w:rsidR="00F344A7" w:rsidRPr="00B85FB4" w:rsidRDefault="00F344A7" w:rsidP="00F344A7">
      <w:pPr>
        <w:keepNext/>
        <w:keepLines/>
        <w:overflowPunct w:val="0"/>
        <w:autoSpaceDE w:val="0"/>
        <w:autoSpaceDN w:val="0"/>
        <w:adjustRightInd w:val="0"/>
        <w:spacing w:before="60"/>
        <w:jc w:val="center"/>
        <w:textAlignment w:val="baseline"/>
        <w:rPr>
          <w:ins w:id="125" w:author="CATT" w:date="2019-07-18T09:28:00Z"/>
          <w:rFonts w:ascii="Arial" w:hAnsi="Arial"/>
          <w:b/>
          <w:lang w:eastAsia="x-none"/>
        </w:rPr>
      </w:pPr>
      <w:ins w:id="126" w:author="CATT" w:date="2019-07-18T09:28:00Z">
        <w:r w:rsidRPr="00B85FB4">
          <w:rPr>
            <w:rFonts w:ascii="Arial" w:hAnsi="Arial"/>
            <w:b/>
            <w:lang w:eastAsia="x-none"/>
          </w:rPr>
          <w:object w:dxaOrig="6015" w:dyaOrig="1500">
            <v:shape id="_x0000_i1029" type="#_x0000_t75" style="width:300.75pt;height:75pt" o:ole="">
              <v:imagedata r:id="rId22" o:title=""/>
            </v:shape>
            <o:OLEObject Type="Embed" ProgID="Visio.Drawing.11" ShapeID="_x0000_i1029" DrawAspect="Content" ObjectID="_1627466311" r:id="rId23"/>
          </w:object>
        </w:r>
      </w:ins>
    </w:p>
    <w:p w:rsidR="00B85FB4" w:rsidRPr="00B85FB4" w:rsidRDefault="00F344A7" w:rsidP="00F344A7">
      <w:pPr>
        <w:keepLines/>
        <w:overflowPunct w:val="0"/>
        <w:autoSpaceDE w:val="0"/>
        <w:autoSpaceDN w:val="0"/>
        <w:adjustRightInd w:val="0"/>
        <w:spacing w:after="240"/>
        <w:jc w:val="center"/>
        <w:textAlignment w:val="baseline"/>
        <w:rPr>
          <w:rFonts w:ascii="Arial" w:hAnsi="Arial"/>
          <w:b/>
          <w:lang w:eastAsia="zh-CN"/>
        </w:rPr>
      </w:pPr>
      <w:ins w:id="127" w:author="CATT" w:date="2019-07-18T09:28:00Z">
        <w:r w:rsidRPr="00B85FB4">
          <w:rPr>
            <w:rFonts w:ascii="Arial" w:hAnsi="Arial"/>
            <w:b/>
            <w:lang w:eastAsia="x-none"/>
          </w:rPr>
          <w:t>Figure 6.2.</w:t>
        </w:r>
        <w:r>
          <w:rPr>
            <w:rFonts w:ascii="Arial" w:hAnsi="Arial"/>
            <w:b/>
            <w:lang w:eastAsia="x-none"/>
          </w:rPr>
          <w:t>Z</w:t>
        </w:r>
        <w:r w:rsidRPr="00B85FB4">
          <w:rPr>
            <w:rFonts w:ascii="Arial" w:hAnsi="Arial"/>
            <w:b/>
            <w:lang w:eastAsia="x-none"/>
          </w:rPr>
          <w:t xml:space="preserve">.1: PDCP </w:t>
        </w:r>
        <w:r w:rsidRPr="00B85FB4">
          <w:rPr>
            <w:rFonts w:ascii="Arial" w:hAnsi="Arial"/>
            <w:b/>
            <w:lang w:eastAsia="ko-KR"/>
          </w:rPr>
          <w:t>Control</w:t>
        </w:r>
        <w:r w:rsidRPr="00B85FB4">
          <w:rPr>
            <w:rFonts w:ascii="Arial" w:hAnsi="Arial"/>
            <w:b/>
            <w:lang w:eastAsia="x-none"/>
          </w:rPr>
          <w:t xml:space="preserve"> PDU format for UDC </w:t>
        </w:r>
        <w:r w:rsidRPr="00B85FB4">
          <w:rPr>
            <w:rFonts w:ascii="Arial" w:hAnsi="Arial"/>
            <w:b/>
            <w:lang w:eastAsia="zh-CN"/>
          </w:rPr>
          <w:t>feedback packet</w:t>
        </w:r>
      </w:ins>
    </w:p>
    <w:tbl>
      <w:tblPr>
        <w:tblStyle w:val="af1"/>
        <w:tblpPr w:leftFromText="180" w:rightFromText="180" w:vertAnchor="text" w:horzAnchor="margin" w:tblpY="111"/>
        <w:tblW w:w="0" w:type="auto"/>
        <w:tblLook w:val="04A0" w:firstRow="1" w:lastRow="0" w:firstColumn="1" w:lastColumn="0" w:noHBand="0" w:noVBand="1"/>
      </w:tblPr>
      <w:tblGrid>
        <w:gridCol w:w="9855"/>
      </w:tblGrid>
      <w:tr w:rsidR="003A672F" w:rsidTr="003A672F">
        <w:tc>
          <w:tcPr>
            <w:tcW w:w="9855" w:type="dxa"/>
            <w:shd w:val="clear" w:color="auto" w:fill="FFFF99"/>
          </w:tcPr>
          <w:p w:rsidR="003A672F" w:rsidRDefault="003A672F" w:rsidP="003A672F">
            <w:pPr>
              <w:jc w:val="center"/>
              <w:rPr>
                <w:noProof/>
              </w:rPr>
            </w:pPr>
            <w:r>
              <w:rPr>
                <w:rFonts w:hint="eastAsia"/>
                <w:b/>
                <w:noProof/>
                <w:color w:val="FF0000"/>
                <w:sz w:val="24"/>
                <w:szCs w:val="24"/>
                <w:lang w:eastAsia="zh-CN"/>
              </w:rPr>
              <w:t>The next change</w:t>
            </w:r>
          </w:p>
        </w:tc>
      </w:tr>
    </w:tbl>
    <w:p w:rsidR="004E3DCA" w:rsidRDefault="004E3DCA" w:rsidP="004E3DCA">
      <w:pPr>
        <w:pStyle w:val="3"/>
      </w:pPr>
      <w:bookmarkStart w:id="128" w:name="_Toc5722951"/>
      <w:bookmarkStart w:id="129" w:name="_Toc5722956"/>
      <w:r>
        <w:t>6.3.</w:t>
      </w:r>
      <w:r>
        <w:rPr>
          <w:lang w:eastAsia="ko-KR"/>
        </w:rPr>
        <w:t>3</w:t>
      </w:r>
      <w:r>
        <w:tab/>
        <w:t>Data</w:t>
      </w:r>
      <w:bookmarkEnd w:id="128"/>
    </w:p>
    <w:p w:rsidR="004E3DCA" w:rsidRDefault="004E3DCA" w:rsidP="004E3DCA">
      <w:r>
        <w:t>Length: Variable</w:t>
      </w:r>
    </w:p>
    <w:p w:rsidR="004E3DCA" w:rsidRDefault="004E3DCA" w:rsidP="004E3DCA">
      <w:pPr>
        <w:rPr>
          <w:lang w:eastAsia="ko-KR"/>
        </w:rPr>
      </w:pPr>
      <w:r>
        <w:rPr>
          <w:lang w:eastAsia="ko-KR"/>
        </w:rPr>
        <w:t>This field includes one of the followings:</w:t>
      </w:r>
    </w:p>
    <w:p w:rsidR="004E3DCA" w:rsidRDefault="004E3DCA" w:rsidP="004E3DCA">
      <w:pPr>
        <w:pStyle w:val="B1"/>
        <w:rPr>
          <w:lang w:eastAsia="ko-KR"/>
        </w:rPr>
      </w:pPr>
      <w:r>
        <w:rPr>
          <w:lang w:eastAsia="ko-KR"/>
        </w:rPr>
        <w:t>-</w:t>
      </w:r>
      <w:r>
        <w:rPr>
          <w:lang w:eastAsia="ko-KR"/>
        </w:rPr>
        <w:tab/>
        <w:t xml:space="preserve">Uncompressed PDCP SDU (user plane data, or </w:t>
      </w:r>
      <w:r>
        <w:t>control plane data</w:t>
      </w:r>
      <w:r>
        <w:rPr>
          <w:lang w:eastAsia="ko-KR"/>
        </w:rPr>
        <w:t>);</w:t>
      </w:r>
    </w:p>
    <w:p w:rsidR="004E3DCA" w:rsidRDefault="004E3DCA" w:rsidP="004E3DCA">
      <w:pPr>
        <w:pStyle w:val="B1"/>
        <w:rPr>
          <w:rFonts w:eastAsiaTheme="minorEastAsia"/>
          <w:lang w:eastAsia="zh-CN"/>
        </w:rPr>
      </w:pPr>
      <w:r>
        <w:rPr>
          <w:lang w:eastAsia="ko-KR"/>
        </w:rPr>
        <w:t>-</w:t>
      </w:r>
      <w:r>
        <w:rPr>
          <w:lang w:eastAsia="ko-KR"/>
        </w:rPr>
        <w:tab/>
        <w:t>Compressed PDCP SDU (user plane data only).</w:t>
      </w:r>
    </w:p>
    <w:p w:rsidR="004E3DCA" w:rsidRPr="004E3DCA" w:rsidRDefault="00F344A7" w:rsidP="004E3DCA">
      <w:pPr>
        <w:keepLines/>
        <w:ind w:left="1135" w:hanging="851"/>
        <w:rPr>
          <w:rFonts w:eastAsiaTheme="minorEastAsia"/>
          <w:lang w:eastAsia="zh-CN"/>
        </w:rPr>
      </w:pPr>
      <w:ins w:id="130" w:author="CATT" w:date="2019-07-18T09:29:00Z">
        <w:r w:rsidRPr="004E3DCA">
          <w:rPr>
            <w:rFonts w:eastAsiaTheme="minorEastAsia"/>
          </w:rPr>
          <w:t>NOTE:</w:t>
        </w:r>
        <w:r w:rsidRPr="004E3DCA">
          <w:rPr>
            <w:rFonts w:eastAsiaTheme="minorEastAsia"/>
          </w:rPr>
          <w:tab/>
          <w:t xml:space="preserve">If UDC is configured, uncompressed/compressed </w:t>
        </w:r>
        <w:bookmarkStart w:id="131" w:name="OLE_LINK5"/>
        <w:bookmarkStart w:id="132" w:name="OLE_LINK6"/>
        <w:r w:rsidRPr="004E3DCA">
          <w:rPr>
            <w:rFonts w:eastAsiaTheme="minorEastAsia"/>
          </w:rPr>
          <w:t xml:space="preserve">PDCP SDU </w:t>
        </w:r>
        <w:bookmarkEnd w:id="131"/>
        <w:bookmarkEnd w:id="132"/>
        <w:r w:rsidRPr="004E3DCA">
          <w:rPr>
            <w:rFonts w:eastAsiaTheme="minorEastAsia"/>
          </w:rPr>
          <w:t>comprises UDC header and UDC data block.</w:t>
        </w:r>
      </w:ins>
    </w:p>
    <w:tbl>
      <w:tblPr>
        <w:tblStyle w:val="af1"/>
        <w:tblpPr w:leftFromText="180" w:rightFromText="180" w:vertAnchor="text" w:horzAnchor="margin" w:tblpY="111"/>
        <w:tblW w:w="0" w:type="auto"/>
        <w:tblLook w:val="04A0" w:firstRow="1" w:lastRow="0" w:firstColumn="1" w:lastColumn="0" w:noHBand="0" w:noVBand="1"/>
      </w:tblPr>
      <w:tblGrid>
        <w:gridCol w:w="9855"/>
      </w:tblGrid>
      <w:tr w:rsidR="004E3DCA" w:rsidTr="00C61718">
        <w:tc>
          <w:tcPr>
            <w:tcW w:w="9855" w:type="dxa"/>
            <w:shd w:val="clear" w:color="auto" w:fill="FFFF99"/>
          </w:tcPr>
          <w:p w:rsidR="004E3DCA" w:rsidRDefault="004E3DCA" w:rsidP="00C61718">
            <w:pPr>
              <w:jc w:val="center"/>
              <w:rPr>
                <w:noProof/>
              </w:rPr>
            </w:pPr>
            <w:r>
              <w:rPr>
                <w:rFonts w:hint="eastAsia"/>
                <w:b/>
                <w:noProof/>
                <w:color w:val="FF0000"/>
                <w:sz w:val="24"/>
                <w:szCs w:val="24"/>
                <w:lang w:eastAsia="zh-CN"/>
              </w:rPr>
              <w:lastRenderedPageBreak/>
              <w:t>The next change</w:t>
            </w:r>
          </w:p>
        </w:tc>
      </w:tr>
    </w:tbl>
    <w:p w:rsidR="00D02E8E" w:rsidRPr="003A672F" w:rsidRDefault="00D02E8E" w:rsidP="00D02E8E">
      <w:pPr>
        <w:keepNext/>
        <w:keepLines/>
        <w:spacing w:before="120"/>
        <w:ind w:left="1134" w:hanging="1134"/>
        <w:outlineLvl w:val="2"/>
        <w:rPr>
          <w:rFonts w:ascii="Arial" w:hAnsi="Arial"/>
          <w:sz w:val="28"/>
        </w:rPr>
      </w:pPr>
      <w:r w:rsidRPr="003A672F">
        <w:rPr>
          <w:rFonts w:ascii="Arial" w:hAnsi="Arial"/>
          <w:sz w:val="28"/>
        </w:rPr>
        <w:t>6.3.8</w:t>
      </w:r>
      <w:r w:rsidRPr="003A672F">
        <w:rPr>
          <w:rFonts w:ascii="Arial" w:hAnsi="Arial"/>
          <w:sz w:val="28"/>
        </w:rPr>
        <w:tab/>
        <w:t>PDU type</w:t>
      </w:r>
    </w:p>
    <w:p w:rsidR="00D02E8E" w:rsidRPr="003A672F" w:rsidRDefault="00D02E8E" w:rsidP="00D02E8E">
      <w:r w:rsidRPr="003A672F">
        <w:t>Length: 3 bits</w:t>
      </w:r>
    </w:p>
    <w:p w:rsidR="00D02E8E" w:rsidRPr="003A672F" w:rsidRDefault="00D02E8E" w:rsidP="00D02E8E">
      <w:r w:rsidRPr="003A672F">
        <w:t>This field indicates the type of control information included in the corresponding PDCP Control PDU.</w:t>
      </w:r>
    </w:p>
    <w:p w:rsidR="00D02E8E" w:rsidRPr="003A672F" w:rsidRDefault="00D02E8E" w:rsidP="00D02E8E">
      <w:pPr>
        <w:keepNext/>
        <w:keepLines/>
        <w:spacing w:before="60"/>
        <w:jc w:val="center"/>
        <w:rPr>
          <w:rFonts w:ascii="Arial" w:hAnsi="Arial"/>
          <w:b/>
        </w:rPr>
      </w:pPr>
      <w:r w:rsidRPr="003A672F">
        <w:rPr>
          <w:rFonts w:ascii="Arial" w:hAnsi="Arial"/>
          <w:b/>
        </w:rP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D02E8E" w:rsidRPr="003A672F" w:rsidTr="00C61718">
        <w:trPr>
          <w:jc w:val="center"/>
        </w:trPr>
        <w:tc>
          <w:tcPr>
            <w:tcW w:w="1271" w:type="dxa"/>
          </w:tcPr>
          <w:p w:rsidR="00D02E8E" w:rsidRPr="003A672F" w:rsidRDefault="00D02E8E" w:rsidP="00C61718">
            <w:pPr>
              <w:keepNext/>
              <w:keepLines/>
              <w:spacing w:after="0"/>
              <w:jc w:val="center"/>
              <w:rPr>
                <w:rFonts w:ascii="Arial" w:hAnsi="Arial"/>
                <w:b/>
                <w:sz w:val="18"/>
                <w:lang w:eastAsia="ja-JP"/>
              </w:rPr>
            </w:pPr>
            <w:r w:rsidRPr="003A672F">
              <w:rPr>
                <w:rFonts w:ascii="Arial" w:hAnsi="Arial"/>
                <w:b/>
                <w:sz w:val="18"/>
                <w:lang w:eastAsia="ja-JP"/>
              </w:rPr>
              <w:t>Bit</w:t>
            </w:r>
          </w:p>
        </w:tc>
        <w:tc>
          <w:tcPr>
            <w:tcW w:w="4129" w:type="dxa"/>
          </w:tcPr>
          <w:p w:rsidR="00D02E8E" w:rsidRPr="003A672F" w:rsidRDefault="00D02E8E" w:rsidP="00C61718">
            <w:pPr>
              <w:keepNext/>
              <w:keepLines/>
              <w:spacing w:after="0"/>
              <w:jc w:val="center"/>
              <w:rPr>
                <w:rFonts w:ascii="Arial" w:hAnsi="Arial"/>
                <w:b/>
                <w:sz w:val="18"/>
                <w:lang w:eastAsia="ja-JP"/>
              </w:rPr>
            </w:pPr>
            <w:r w:rsidRPr="003A672F">
              <w:rPr>
                <w:rFonts w:ascii="Arial" w:hAnsi="Arial"/>
                <w:b/>
                <w:sz w:val="18"/>
                <w:lang w:eastAsia="ja-JP"/>
              </w:rPr>
              <w:t>Description</w:t>
            </w:r>
          </w:p>
        </w:tc>
      </w:tr>
      <w:tr w:rsidR="00D02E8E" w:rsidRPr="003A672F" w:rsidTr="00C61718">
        <w:trPr>
          <w:jc w:val="center"/>
        </w:trPr>
        <w:tc>
          <w:tcPr>
            <w:tcW w:w="1271" w:type="dxa"/>
          </w:tcPr>
          <w:p w:rsidR="00D02E8E" w:rsidRPr="003A672F" w:rsidRDefault="00D02E8E" w:rsidP="00C61718">
            <w:pPr>
              <w:keepNext/>
              <w:keepLines/>
              <w:spacing w:after="0"/>
              <w:jc w:val="center"/>
              <w:rPr>
                <w:rFonts w:ascii="Arial" w:hAnsi="Arial"/>
                <w:sz w:val="18"/>
                <w:lang w:eastAsia="ja-JP"/>
              </w:rPr>
            </w:pPr>
            <w:r w:rsidRPr="003A672F">
              <w:rPr>
                <w:rFonts w:ascii="Arial" w:hAnsi="Arial"/>
                <w:sz w:val="18"/>
                <w:lang w:eastAsia="ja-JP"/>
              </w:rPr>
              <w:t>000</w:t>
            </w:r>
          </w:p>
        </w:tc>
        <w:tc>
          <w:tcPr>
            <w:tcW w:w="4129" w:type="dxa"/>
          </w:tcPr>
          <w:p w:rsidR="00D02E8E" w:rsidRPr="003A672F" w:rsidRDefault="00D02E8E" w:rsidP="00C61718">
            <w:pPr>
              <w:keepNext/>
              <w:keepLines/>
              <w:spacing w:after="0"/>
              <w:rPr>
                <w:rFonts w:ascii="Arial" w:hAnsi="Arial"/>
                <w:sz w:val="18"/>
                <w:lang w:eastAsia="ja-JP"/>
              </w:rPr>
            </w:pPr>
            <w:r w:rsidRPr="003A672F">
              <w:rPr>
                <w:rFonts w:ascii="Arial" w:hAnsi="Arial"/>
                <w:sz w:val="18"/>
                <w:lang w:eastAsia="ja-JP"/>
              </w:rPr>
              <w:t>PDCP status report</w:t>
            </w:r>
          </w:p>
        </w:tc>
      </w:tr>
      <w:tr w:rsidR="00D02E8E" w:rsidRPr="003A672F" w:rsidTr="00C61718">
        <w:trPr>
          <w:jc w:val="center"/>
        </w:trPr>
        <w:tc>
          <w:tcPr>
            <w:tcW w:w="1271" w:type="dxa"/>
          </w:tcPr>
          <w:p w:rsidR="00D02E8E" w:rsidRPr="003A672F" w:rsidRDefault="00D02E8E" w:rsidP="00C61718">
            <w:pPr>
              <w:keepNext/>
              <w:keepLines/>
              <w:spacing w:after="0"/>
              <w:jc w:val="center"/>
              <w:rPr>
                <w:rFonts w:ascii="Arial" w:hAnsi="Arial"/>
                <w:sz w:val="18"/>
                <w:lang w:eastAsia="ja-JP"/>
              </w:rPr>
            </w:pPr>
            <w:r w:rsidRPr="003A672F">
              <w:rPr>
                <w:rFonts w:ascii="Arial" w:hAnsi="Arial"/>
                <w:sz w:val="18"/>
                <w:lang w:eastAsia="ja-JP"/>
              </w:rPr>
              <w:t>001</w:t>
            </w:r>
          </w:p>
        </w:tc>
        <w:tc>
          <w:tcPr>
            <w:tcW w:w="4129" w:type="dxa"/>
          </w:tcPr>
          <w:p w:rsidR="00D02E8E" w:rsidRPr="003A672F" w:rsidRDefault="00D02E8E" w:rsidP="00C61718">
            <w:pPr>
              <w:keepNext/>
              <w:keepLines/>
              <w:spacing w:after="0"/>
              <w:rPr>
                <w:rFonts w:ascii="Arial" w:hAnsi="Arial"/>
                <w:sz w:val="18"/>
                <w:lang w:eastAsia="ja-JP"/>
              </w:rPr>
            </w:pPr>
            <w:r w:rsidRPr="003A672F">
              <w:rPr>
                <w:rFonts w:ascii="Arial" w:hAnsi="Arial"/>
                <w:sz w:val="18"/>
                <w:lang w:eastAsia="zh-CN"/>
              </w:rPr>
              <w:t>I</w:t>
            </w:r>
            <w:r w:rsidRPr="003A672F">
              <w:rPr>
                <w:rFonts w:ascii="Arial" w:hAnsi="Arial"/>
                <w:sz w:val="18"/>
                <w:lang w:eastAsia="ja-JP"/>
              </w:rPr>
              <w:t>nterspersed ROHC feedback</w:t>
            </w:r>
          </w:p>
        </w:tc>
      </w:tr>
      <w:tr w:rsidR="00F344A7" w:rsidRPr="003A672F" w:rsidTr="00C61718">
        <w:trPr>
          <w:jc w:val="center"/>
          <w:ins w:id="133" w:author="MiaoJinhua" w:date="2019-06-24T11:06:00Z"/>
        </w:trPr>
        <w:tc>
          <w:tcPr>
            <w:tcW w:w="1271" w:type="dxa"/>
          </w:tcPr>
          <w:p w:rsidR="00F344A7" w:rsidRPr="003A672F" w:rsidRDefault="00F344A7" w:rsidP="00C61718">
            <w:pPr>
              <w:keepNext/>
              <w:keepLines/>
              <w:spacing w:after="0"/>
              <w:jc w:val="center"/>
              <w:rPr>
                <w:ins w:id="134" w:author="MiaoJinhua" w:date="2019-06-24T11:06:00Z"/>
                <w:rFonts w:ascii="Arial" w:hAnsi="Arial"/>
                <w:sz w:val="18"/>
                <w:lang w:eastAsia="ja-JP"/>
              </w:rPr>
            </w:pPr>
            <w:ins w:id="135" w:author="CATT" w:date="2019-07-18T09:30:00Z">
              <w:r>
                <w:rPr>
                  <w:rFonts w:ascii="Arial" w:eastAsiaTheme="minorEastAsia" w:hAnsi="Arial" w:hint="eastAsia"/>
                  <w:sz w:val="18"/>
                  <w:lang w:eastAsia="zh-CN"/>
                </w:rPr>
                <w:t>010</w:t>
              </w:r>
            </w:ins>
          </w:p>
        </w:tc>
        <w:tc>
          <w:tcPr>
            <w:tcW w:w="4129" w:type="dxa"/>
          </w:tcPr>
          <w:p w:rsidR="00F344A7" w:rsidRPr="003A672F" w:rsidRDefault="00F344A7" w:rsidP="00C61718">
            <w:pPr>
              <w:keepNext/>
              <w:keepLines/>
              <w:spacing w:after="0"/>
              <w:rPr>
                <w:ins w:id="136" w:author="MiaoJinhua" w:date="2019-06-24T11:06:00Z"/>
                <w:rFonts w:ascii="Arial" w:hAnsi="Arial"/>
                <w:sz w:val="18"/>
                <w:lang w:eastAsia="zh-CN"/>
              </w:rPr>
            </w:pPr>
            <w:ins w:id="137" w:author="CATT" w:date="2019-07-18T09:30:00Z">
              <w:r>
                <w:rPr>
                  <w:lang w:eastAsia="zh-CN"/>
                </w:rPr>
                <w:t>UDC feedback packet</w:t>
              </w:r>
            </w:ins>
          </w:p>
        </w:tc>
      </w:tr>
      <w:tr w:rsidR="00784342" w:rsidRPr="003A672F" w:rsidTr="00C61718">
        <w:trPr>
          <w:jc w:val="center"/>
        </w:trPr>
        <w:tc>
          <w:tcPr>
            <w:tcW w:w="1271" w:type="dxa"/>
          </w:tcPr>
          <w:p w:rsidR="00784342" w:rsidRPr="003A672F" w:rsidRDefault="00784342" w:rsidP="00F344A7">
            <w:pPr>
              <w:keepNext/>
              <w:keepLines/>
              <w:spacing w:after="0"/>
              <w:jc w:val="center"/>
              <w:rPr>
                <w:rFonts w:ascii="Arial" w:hAnsi="Arial"/>
                <w:sz w:val="18"/>
                <w:lang w:eastAsia="ja-JP"/>
              </w:rPr>
            </w:pPr>
            <w:del w:id="138" w:author="CATT" w:date="2019-07-18T09:30:00Z">
              <w:r w:rsidRPr="003A672F" w:rsidDel="00F344A7">
                <w:rPr>
                  <w:rFonts w:ascii="Arial" w:hAnsi="Arial"/>
                  <w:sz w:val="18"/>
                  <w:lang w:eastAsia="ja-JP"/>
                </w:rPr>
                <w:delText>01</w:delText>
              </w:r>
              <w:r w:rsidDel="00F344A7">
                <w:rPr>
                  <w:rFonts w:ascii="Arial" w:eastAsiaTheme="minorEastAsia" w:hAnsi="Arial" w:hint="eastAsia"/>
                  <w:sz w:val="18"/>
                  <w:lang w:eastAsia="zh-CN"/>
                </w:rPr>
                <w:delText>0</w:delText>
              </w:r>
            </w:del>
            <w:ins w:id="139" w:author="CATT" w:date="2019-07-18T09:30:00Z">
              <w:r w:rsidR="00F344A7" w:rsidRPr="003A672F">
                <w:rPr>
                  <w:rFonts w:ascii="Arial" w:hAnsi="Arial"/>
                  <w:sz w:val="18"/>
                  <w:lang w:eastAsia="ja-JP"/>
                </w:rPr>
                <w:t>01</w:t>
              </w:r>
              <w:r w:rsidR="00F344A7">
                <w:rPr>
                  <w:rFonts w:ascii="Arial" w:eastAsiaTheme="minorEastAsia" w:hAnsi="Arial" w:hint="eastAsia"/>
                  <w:sz w:val="18"/>
                  <w:lang w:eastAsia="zh-CN"/>
                </w:rPr>
                <w:t>1</w:t>
              </w:r>
            </w:ins>
            <w:r w:rsidRPr="003A672F">
              <w:rPr>
                <w:rFonts w:ascii="Arial" w:hAnsi="Arial"/>
                <w:sz w:val="18"/>
                <w:lang w:eastAsia="ja-JP"/>
              </w:rPr>
              <w:t>-111</w:t>
            </w:r>
          </w:p>
        </w:tc>
        <w:tc>
          <w:tcPr>
            <w:tcW w:w="4129" w:type="dxa"/>
          </w:tcPr>
          <w:p w:rsidR="00784342" w:rsidRPr="003A672F" w:rsidRDefault="00784342" w:rsidP="00C61718">
            <w:pPr>
              <w:keepNext/>
              <w:keepLines/>
              <w:spacing w:after="0"/>
              <w:rPr>
                <w:rFonts w:ascii="Arial" w:hAnsi="Arial"/>
                <w:sz w:val="18"/>
                <w:lang w:eastAsia="ja-JP"/>
              </w:rPr>
            </w:pPr>
            <w:r w:rsidRPr="003A672F">
              <w:rPr>
                <w:rFonts w:ascii="Arial" w:hAnsi="Arial"/>
                <w:sz w:val="18"/>
                <w:lang w:eastAsia="ja-JP"/>
              </w:rPr>
              <w:t>Reserved</w:t>
            </w:r>
          </w:p>
        </w:tc>
      </w:tr>
    </w:tbl>
    <w:p w:rsidR="00D02E8E" w:rsidRDefault="00D02E8E" w:rsidP="00F31F39">
      <w:pPr>
        <w:rPr>
          <w:rFonts w:ascii="Arial" w:eastAsiaTheme="minorEastAsia" w:hAnsi="Arial"/>
          <w:sz w:val="28"/>
          <w:lang w:eastAsia="zh-CN"/>
        </w:rPr>
      </w:pPr>
    </w:p>
    <w:tbl>
      <w:tblPr>
        <w:tblStyle w:val="af1"/>
        <w:tblpPr w:leftFromText="180" w:rightFromText="180" w:vertAnchor="text" w:horzAnchor="margin" w:tblpY="101"/>
        <w:tblW w:w="0" w:type="auto"/>
        <w:tblLook w:val="04A0" w:firstRow="1" w:lastRow="0" w:firstColumn="1" w:lastColumn="0" w:noHBand="0" w:noVBand="1"/>
      </w:tblPr>
      <w:tblGrid>
        <w:gridCol w:w="9855"/>
      </w:tblGrid>
      <w:tr w:rsidR="004B4173" w:rsidTr="004B4173">
        <w:tc>
          <w:tcPr>
            <w:tcW w:w="9855" w:type="dxa"/>
            <w:shd w:val="clear" w:color="auto" w:fill="FFFF99"/>
          </w:tcPr>
          <w:bookmarkEnd w:id="129"/>
          <w:p w:rsidR="004B4173" w:rsidRDefault="004B4173" w:rsidP="004B4173">
            <w:pPr>
              <w:jc w:val="center"/>
              <w:rPr>
                <w:noProof/>
              </w:rPr>
            </w:pPr>
            <w:r>
              <w:rPr>
                <w:rFonts w:hint="eastAsia"/>
                <w:b/>
                <w:noProof/>
                <w:color w:val="FF0000"/>
                <w:sz w:val="24"/>
                <w:szCs w:val="24"/>
                <w:lang w:eastAsia="zh-CN"/>
              </w:rPr>
              <w:t>The next change</w:t>
            </w:r>
          </w:p>
        </w:tc>
      </w:tr>
    </w:tbl>
    <w:p w:rsidR="00F344A7" w:rsidRPr="004B4173" w:rsidRDefault="00F344A7" w:rsidP="00F344A7">
      <w:pPr>
        <w:keepNext/>
        <w:keepLines/>
        <w:overflowPunct w:val="0"/>
        <w:autoSpaceDE w:val="0"/>
        <w:autoSpaceDN w:val="0"/>
        <w:adjustRightInd w:val="0"/>
        <w:spacing w:before="120"/>
        <w:ind w:left="1134" w:hanging="1134"/>
        <w:textAlignment w:val="baseline"/>
        <w:outlineLvl w:val="2"/>
        <w:rPr>
          <w:ins w:id="140" w:author="CATT" w:date="2019-07-18T09:30:00Z"/>
          <w:rFonts w:ascii="Arial" w:hAnsi="Arial"/>
          <w:sz w:val="28"/>
          <w:lang w:eastAsia="zh-CN"/>
        </w:rPr>
      </w:pPr>
      <w:bookmarkStart w:id="141" w:name="_Toc5723609"/>
      <w:ins w:id="142" w:author="CATT" w:date="2019-07-18T09:30:00Z">
        <w:r w:rsidRPr="004B4173">
          <w:rPr>
            <w:rFonts w:ascii="Arial" w:hAnsi="Arial"/>
            <w:sz w:val="28"/>
            <w:lang w:eastAsia="ja-JP"/>
          </w:rPr>
          <w:t>6.3</w:t>
        </w:r>
        <w:proofErr w:type="gramStart"/>
        <w:r w:rsidRPr="004B4173">
          <w:rPr>
            <w:rFonts w:ascii="Arial" w:hAnsi="Arial"/>
            <w:sz w:val="28"/>
            <w:lang w:eastAsia="ja-JP"/>
          </w:rPr>
          <w:t>.</w:t>
        </w:r>
        <w:r>
          <w:rPr>
            <w:rFonts w:ascii="Arial" w:hAnsi="Arial"/>
            <w:sz w:val="28"/>
            <w:lang w:eastAsia="ja-JP"/>
          </w:rPr>
          <w:t>X</w:t>
        </w:r>
        <w:proofErr w:type="gramEnd"/>
        <w:r w:rsidRPr="004B4173">
          <w:rPr>
            <w:rFonts w:ascii="Arial" w:hAnsi="Arial"/>
            <w:sz w:val="28"/>
            <w:lang w:eastAsia="ja-JP"/>
          </w:rPr>
          <w:tab/>
        </w:r>
        <w:r w:rsidRPr="004B4173">
          <w:rPr>
            <w:rFonts w:ascii="Arial" w:hAnsi="Arial"/>
            <w:sz w:val="28"/>
            <w:lang w:eastAsia="zh-CN"/>
          </w:rPr>
          <w:t>FU</w:t>
        </w:r>
        <w:bookmarkEnd w:id="141"/>
      </w:ins>
    </w:p>
    <w:p w:rsidR="00F344A7" w:rsidRPr="004B4173" w:rsidRDefault="00F344A7" w:rsidP="00F344A7">
      <w:pPr>
        <w:overflowPunct w:val="0"/>
        <w:autoSpaceDE w:val="0"/>
        <w:autoSpaceDN w:val="0"/>
        <w:adjustRightInd w:val="0"/>
        <w:textAlignment w:val="baseline"/>
        <w:rPr>
          <w:ins w:id="143" w:author="CATT" w:date="2019-07-18T09:30:00Z"/>
          <w:lang w:eastAsia="zh-CN"/>
        </w:rPr>
      </w:pPr>
      <w:ins w:id="144" w:author="CATT" w:date="2019-07-18T09:30:00Z">
        <w:r w:rsidRPr="004B4173">
          <w:rPr>
            <w:lang w:eastAsia="ja-JP"/>
          </w:rPr>
          <w:t xml:space="preserve">Length: </w:t>
        </w:r>
        <w:r w:rsidRPr="004B4173">
          <w:rPr>
            <w:lang w:eastAsia="zh-CN"/>
          </w:rPr>
          <w:t>1 bit</w:t>
        </w:r>
      </w:ins>
    </w:p>
    <w:p w:rsidR="00F344A7" w:rsidRPr="004B4173" w:rsidRDefault="00F344A7" w:rsidP="00F344A7">
      <w:pPr>
        <w:overflowPunct w:val="0"/>
        <w:autoSpaceDE w:val="0"/>
        <w:autoSpaceDN w:val="0"/>
        <w:adjustRightInd w:val="0"/>
        <w:textAlignment w:val="baseline"/>
        <w:rPr>
          <w:ins w:id="145" w:author="CATT" w:date="2019-07-18T09:30:00Z"/>
          <w:lang w:eastAsia="zh-CN"/>
        </w:rPr>
      </w:pPr>
      <w:bookmarkStart w:id="146" w:name="OLE_LINK10"/>
      <w:bookmarkStart w:id="147" w:name="OLE_LINK11"/>
      <w:ins w:id="148" w:author="CATT" w:date="2019-07-18T09:30:00Z">
        <w:r w:rsidRPr="004B4173">
          <w:rPr>
            <w:lang w:eastAsia="zh-CN"/>
          </w:rPr>
          <w:t>Indication of whether this packet is compressed by UDC protocol or not. Value '1' means the packet is compressed by UDC protocol.</w:t>
        </w:r>
        <w:bookmarkEnd w:id="146"/>
        <w:bookmarkEnd w:id="147"/>
      </w:ins>
    </w:p>
    <w:p w:rsidR="00F344A7" w:rsidRPr="004B4173" w:rsidRDefault="00F344A7" w:rsidP="00F344A7">
      <w:pPr>
        <w:keepNext/>
        <w:keepLines/>
        <w:overflowPunct w:val="0"/>
        <w:autoSpaceDE w:val="0"/>
        <w:autoSpaceDN w:val="0"/>
        <w:adjustRightInd w:val="0"/>
        <w:spacing w:before="60"/>
        <w:jc w:val="center"/>
        <w:textAlignment w:val="baseline"/>
        <w:rPr>
          <w:ins w:id="149" w:author="CATT" w:date="2019-07-18T09:30:00Z"/>
          <w:rFonts w:ascii="Arial" w:hAnsi="Arial"/>
          <w:b/>
          <w:lang w:eastAsia="x-none"/>
        </w:rPr>
      </w:pPr>
      <w:ins w:id="150" w:author="CATT" w:date="2019-07-18T09:30:00Z">
        <w:r w:rsidRPr="004B4173">
          <w:rPr>
            <w:rFonts w:ascii="Arial" w:hAnsi="Arial"/>
            <w:b/>
            <w:lang w:eastAsia="x-none"/>
          </w:rPr>
          <w:t>Table 6.3.</w:t>
        </w:r>
        <w:r>
          <w:rPr>
            <w:rFonts w:ascii="Arial" w:hAnsi="Arial"/>
            <w:b/>
            <w:lang w:eastAsia="x-none"/>
          </w:rPr>
          <w:t>X</w:t>
        </w:r>
        <w:r w:rsidRPr="004B4173">
          <w:rPr>
            <w:rFonts w:ascii="Arial" w:hAnsi="Arial"/>
            <w:b/>
            <w:lang w:eastAsia="x-none"/>
          </w:rPr>
          <w:t>.1: FU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344A7" w:rsidRPr="004B4173" w:rsidTr="007F39B1">
        <w:trPr>
          <w:jc w:val="center"/>
          <w:ins w:id="151" w:author="CATT" w:date="2019-07-18T09:30:00Z"/>
        </w:trPr>
        <w:tc>
          <w:tcPr>
            <w:tcW w:w="720" w:type="dxa"/>
          </w:tcPr>
          <w:p w:rsidR="00F344A7" w:rsidRPr="004B4173" w:rsidRDefault="00F344A7" w:rsidP="007F39B1">
            <w:pPr>
              <w:keepNext/>
              <w:keepLines/>
              <w:overflowPunct w:val="0"/>
              <w:autoSpaceDE w:val="0"/>
              <w:autoSpaceDN w:val="0"/>
              <w:adjustRightInd w:val="0"/>
              <w:spacing w:after="0"/>
              <w:jc w:val="center"/>
              <w:textAlignment w:val="baseline"/>
              <w:rPr>
                <w:ins w:id="152" w:author="CATT" w:date="2019-07-18T09:30:00Z"/>
                <w:rFonts w:ascii="Arial" w:hAnsi="Arial"/>
                <w:b/>
                <w:sz w:val="18"/>
                <w:lang w:eastAsia="x-none"/>
              </w:rPr>
            </w:pPr>
            <w:ins w:id="153" w:author="CATT" w:date="2019-07-18T09:30:00Z">
              <w:r w:rsidRPr="004B4173">
                <w:rPr>
                  <w:rFonts w:ascii="Arial" w:hAnsi="Arial"/>
                  <w:b/>
                  <w:sz w:val="18"/>
                  <w:lang w:eastAsia="x-none"/>
                </w:rPr>
                <w:t>Bit</w:t>
              </w:r>
            </w:ins>
          </w:p>
        </w:tc>
        <w:tc>
          <w:tcPr>
            <w:tcW w:w="4680" w:type="dxa"/>
          </w:tcPr>
          <w:p w:rsidR="00F344A7" w:rsidRPr="004B4173" w:rsidRDefault="00F344A7" w:rsidP="007F39B1">
            <w:pPr>
              <w:keepNext/>
              <w:keepLines/>
              <w:overflowPunct w:val="0"/>
              <w:autoSpaceDE w:val="0"/>
              <w:autoSpaceDN w:val="0"/>
              <w:adjustRightInd w:val="0"/>
              <w:spacing w:after="0"/>
              <w:jc w:val="center"/>
              <w:textAlignment w:val="baseline"/>
              <w:rPr>
                <w:ins w:id="154" w:author="CATT" w:date="2019-07-18T09:30:00Z"/>
                <w:rFonts w:ascii="Arial" w:hAnsi="Arial"/>
                <w:b/>
                <w:sz w:val="18"/>
                <w:lang w:eastAsia="x-none"/>
              </w:rPr>
            </w:pPr>
            <w:ins w:id="155" w:author="CATT" w:date="2019-07-18T09:30:00Z">
              <w:r w:rsidRPr="004B4173">
                <w:rPr>
                  <w:rFonts w:ascii="Arial" w:hAnsi="Arial"/>
                  <w:b/>
                  <w:sz w:val="18"/>
                  <w:lang w:eastAsia="x-none"/>
                </w:rPr>
                <w:t>Description</w:t>
              </w:r>
            </w:ins>
          </w:p>
        </w:tc>
      </w:tr>
      <w:tr w:rsidR="00F344A7" w:rsidRPr="004B4173" w:rsidTr="007F39B1">
        <w:trPr>
          <w:jc w:val="center"/>
          <w:ins w:id="156" w:author="CATT" w:date="2019-07-18T09:30:00Z"/>
        </w:trPr>
        <w:tc>
          <w:tcPr>
            <w:tcW w:w="720" w:type="dxa"/>
          </w:tcPr>
          <w:p w:rsidR="00F344A7" w:rsidRPr="004B4173" w:rsidRDefault="00F344A7" w:rsidP="007F39B1">
            <w:pPr>
              <w:keepNext/>
              <w:keepLines/>
              <w:overflowPunct w:val="0"/>
              <w:autoSpaceDE w:val="0"/>
              <w:autoSpaceDN w:val="0"/>
              <w:adjustRightInd w:val="0"/>
              <w:spacing w:after="0"/>
              <w:jc w:val="center"/>
              <w:textAlignment w:val="baseline"/>
              <w:rPr>
                <w:ins w:id="157" w:author="CATT" w:date="2019-07-18T09:30:00Z"/>
                <w:rFonts w:ascii="Arial" w:hAnsi="Arial"/>
                <w:sz w:val="18"/>
                <w:lang w:eastAsia="x-none"/>
              </w:rPr>
            </w:pPr>
            <w:ins w:id="158" w:author="CATT" w:date="2019-07-18T09:30:00Z">
              <w:r w:rsidRPr="004B4173">
                <w:rPr>
                  <w:rFonts w:ascii="Arial" w:hAnsi="Arial"/>
                  <w:sz w:val="18"/>
                  <w:lang w:eastAsia="x-none"/>
                </w:rPr>
                <w:t>0</w:t>
              </w:r>
            </w:ins>
          </w:p>
        </w:tc>
        <w:tc>
          <w:tcPr>
            <w:tcW w:w="4680" w:type="dxa"/>
          </w:tcPr>
          <w:p w:rsidR="00F344A7" w:rsidRPr="004B4173" w:rsidRDefault="00F344A7" w:rsidP="007F39B1">
            <w:pPr>
              <w:keepNext/>
              <w:keepLines/>
              <w:overflowPunct w:val="0"/>
              <w:autoSpaceDE w:val="0"/>
              <w:autoSpaceDN w:val="0"/>
              <w:adjustRightInd w:val="0"/>
              <w:spacing w:after="0"/>
              <w:textAlignment w:val="baseline"/>
              <w:rPr>
                <w:ins w:id="159" w:author="CATT" w:date="2019-07-18T09:30:00Z"/>
                <w:rFonts w:ascii="Arial" w:hAnsi="Arial"/>
                <w:sz w:val="18"/>
                <w:lang w:eastAsia="zh-CN"/>
              </w:rPr>
            </w:pPr>
            <w:ins w:id="160" w:author="CATT" w:date="2019-07-18T09:30:00Z">
              <w:r w:rsidRPr="004B4173">
                <w:rPr>
                  <w:rFonts w:ascii="Arial" w:hAnsi="Arial"/>
                  <w:sz w:val="18"/>
                  <w:lang w:eastAsia="x-none"/>
                </w:rPr>
                <w:t xml:space="preserve">Packet </w:t>
              </w:r>
              <w:r w:rsidRPr="004B4173">
                <w:rPr>
                  <w:rFonts w:ascii="Arial" w:hAnsi="Arial"/>
                  <w:sz w:val="18"/>
                  <w:lang w:eastAsia="zh-CN"/>
                </w:rPr>
                <w:t>is n</w:t>
              </w:r>
              <w:r w:rsidRPr="004B4173">
                <w:rPr>
                  <w:rFonts w:ascii="Arial" w:hAnsi="Arial"/>
                  <w:sz w:val="18"/>
                  <w:lang w:eastAsia="x-none"/>
                </w:rPr>
                <w:t xml:space="preserve">ot </w:t>
              </w:r>
              <w:r w:rsidRPr="004B4173">
                <w:rPr>
                  <w:rFonts w:ascii="Arial" w:hAnsi="Arial"/>
                  <w:sz w:val="18"/>
                  <w:lang w:eastAsia="zh-CN"/>
                </w:rPr>
                <w:t>compressed</w:t>
              </w:r>
              <w:r w:rsidRPr="004B4173">
                <w:rPr>
                  <w:rFonts w:ascii="Arial" w:hAnsi="Arial"/>
                  <w:sz w:val="18"/>
                  <w:lang w:eastAsia="x-none"/>
                </w:rPr>
                <w:t xml:space="preserve"> </w:t>
              </w:r>
              <w:r w:rsidRPr="004B4173">
                <w:rPr>
                  <w:rFonts w:ascii="Arial" w:hAnsi="Arial"/>
                  <w:sz w:val="18"/>
                  <w:lang w:eastAsia="zh-CN"/>
                </w:rPr>
                <w:t>u</w:t>
              </w:r>
              <w:r w:rsidRPr="004B4173">
                <w:rPr>
                  <w:rFonts w:ascii="Arial" w:hAnsi="Arial"/>
                  <w:sz w:val="18"/>
                  <w:lang w:eastAsia="x-none"/>
                </w:rPr>
                <w:t>sing UDC</w:t>
              </w:r>
              <w:r w:rsidRPr="004B4173">
                <w:rPr>
                  <w:rFonts w:ascii="Arial" w:hAnsi="Arial"/>
                  <w:sz w:val="18"/>
                  <w:lang w:eastAsia="zh-CN"/>
                </w:rPr>
                <w:t xml:space="preserve"> protocol</w:t>
              </w:r>
            </w:ins>
          </w:p>
        </w:tc>
      </w:tr>
      <w:tr w:rsidR="00F344A7" w:rsidRPr="004B4173" w:rsidTr="007F39B1">
        <w:trPr>
          <w:jc w:val="center"/>
          <w:ins w:id="161" w:author="CATT" w:date="2019-07-18T09:30:00Z"/>
        </w:trPr>
        <w:tc>
          <w:tcPr>
            <w:tcW w:w="720" w:type="dxa"/>
          </w:tcPr>
          <w:p w:rsidR="00F344A7" w:rsidRPr="004B4173" w:rsidRDefault="00F344A7" w:rsidP="007F39B1">
            <w:pPr>
              <w:keepNext/>
              <w:keepLines/>
              <w:overflowPunct w:val="0"/>
              <w:autoSpaceDE w:val="0"/>
              <w:autoSpaceDN w:val="0"/>
              <w:adjustRightInd w:val="0"/>
              <w:spacing w:after="0"/>
              <w:jc w:val="center"/>
              <w:textAlignment w:val="baseline"/>
              <w:rPr>
                <w:ins w:id="162" w:author="CATT" w:date="2019-07-18T09:30:00Z"/>
                <w:rFonts w:ascii="Arial" w:hAnsi="Arial"/>
                <w:sz w:val="18"/>
                <w:lang w:eastAsia="x-none"/>
              </w:rPr>
            </w:pPr>
            <w:ins w:id="163" w:author="CATT" w:date="2019-07-18T09:30:00Z">
              <w:r w:rsidRPr="004B4173">
                <w:rPr>
                  <w:rFonts w:ascii="Arial" w:hAnsi="Arial"/>
                  <w:sz w:val="18"/>
                  <w:lang w:eastAsia="x-none"/>
                </w:rPr>
                <w:t>1</w:t>
              </w:r>
            </w:ins>
          </w:p>
        </w:tc>
        <w:tc>
          <w:tcPr>
            <w:tcW w:w="4680" w:type="dxa"/>
          </w:tcPr>
          <w:p w:rsidR="00F344A7" w:rsidRPr="004B4173" w:rsidRDefault="00F344A7" w:rsidP="007F39B1">
            <w:pPr>
              <w:keepNext/>
              <w:keepLines/>
              <w:overflowPunct w:val="0"/>
              <w:autoSpaceDE w:val="0"/>
              <w:autoSpaceDN w:val="0"/>
              <w:adjustRightInd w:val="0"/>
              <w:spacing w:after="0"/>
              <w:textAlignment w:val="baseline"/>
              <w:rPr>
                <w:ins w:id="164" w:author="CATT" w:date="2019-07-18T09:30:00Z"/>
                <w:rFonts w:ascii="Arial" w:hAnsi="Arial"/>
                <w:sz w:val="18"/>
                <w:lang w:eastAsia="zh-CN"/>
              </w:rPr>
            </w:pPr>
            <w:ins w:id="165" w:author="CATT" w:date="2019-07-18T09:30:00Z">
              <w:r w:rsidRPr="004B4173">
                <w:rPr>
                  <w:rFonts w:ascii="Arial" w:hAnsi="Arial"/>
                  <w:sz w:val="18"/>
                  <w:lang w:eastAsia="x-none"/>
                </w:rPr>
                <w:t xml:space="preserve">Packet </w:t>
              </w:r>
              <w:r w:rsidRPr="004B4173">
                <w:rPr>
                  <w:rFonts w:ascii="Arial" w:hAnsi="Arial"/>
                  <w:sz w:val="18"/>
                  <w:lang w:eastAsia="zh-CN"/>
                </w:rPr>
                <w:t>is compressed</w:t>
              </w:r>
              <w:r w:rsidRPr="004B4173">
                <w:rPr>
                  <w:rFonts w:ascii="Arial" w:hAnsi="Arial"/>
                  <w:sz w:val="18"/>
                  <w:lang w:eastAsia="x-none"/>
                </w:rPr>
                <w:t xml:space="preserve"> </w:t>
              </w:r>
              <w:r w:rsidRPr="004B4173">
                <w:rPr>
                  <w:rFonts w:ascii="Arial" w:hAnsi="Arial"/>
                  <w:sz w:val="18"/>
                  <w:lang w:eastAsia="zh-CN"/>
                </w:rPr>
                <w:t>u</w:t>
              </w:r>
              <w:r w:rsidRPr="004B4173">
                <w:rPr>
                  <w:rFonts w:ascii="Arial" w:hAnsi="Arial"/>
                  <w:sz w:val="18"/>
                  <w:lang w:eastAsia="x-none"/>
                </w:rPr>
                <w:t>sing UDC</w:t>
              </w:r>
              <w:r w:rsidRPr="004B4173">
                <w:rPr>
                  <w:rFonts w:ascii="Arial" w:hAnsi="Arial"/>
                  <w:sz w:val="18"/>
                  <w:lang w:eastAsia="zh-CN"/>
                </w:rPr>
                <w:t xml:space="preserve"> protocol</w:t>
              </w:r>
            </w:ins>
          </w:p>
        </w:tc>
      </w:tr>
    </w:tbl>
    <w:p w:rsidR="00F344A7" w:rsidRPr="004B4173" w:rsidRDefault="00F344A7" w:rsidP="00F344A7">
      <w:pPr>
        <w:overflowPunct w:val="0"/>
        <w:autoSpaceDE w:val="0"/>
        <w:autoSpaceDN w:val="0"/>
        <w:adjustRightInd w:val="0"/>
        <w:textAlignment w:val="baseline"/>
        <w:rPr>
          <w:ins w:id="166" w:author="CATT" w:date="2019-07-18T09:30:00Z"/>
          <w:lang w:eastAsia="ja-JP"/>
        </w:rPr>
      </w:pPr>
    </w:p>
    <w:p w:rsidR="00F344A7" w:rsidRPr="004B4173" w:rsidRDefault="00F344A7" w:rsidP="00F344A7">
      <w:pPr>
        <w:keepNext/>
        <w:keepLines/>
        <w:overflowPunct w:val="0"/>
        <w:autoSpaceDE w:val="0"/>
        <w:autoSpaceDN w:val="0"/>
        <w:adjustRightInd w:val="0"/>
        <w:spacing w:before="120"/>
        <w:ind w:left="1134" w:hanging="1134"/>
        <w:textAlignment w:val="baseline"/>
        <w:outlineLvl w:val="2"/>
        <w:rPr>
          <w:ins w:id="167" w:author="CATT" w:date="2019-07-18T09:30:00Z"/>
          <w:rFonts w:ascii="Arial" w:hAnsi="Arial"/>
          <w:sz w:val="28"/>
          <w:lang w:eastAsia="zh-CN"/>
        </w:rPr>
      </w:pPr>
      <w:bookmarkStart w:id="168" w:name="_Toc5723610"/>
      <w:ins w:id="169" w:author="CATT" w:date="2019-07-18T09:30:00Z">
        <w:r w:rsidRPr="004B4173">
          <w:rPr>
            <w:rFonts w:ascii="Arial" w:hAnsi="Arial"/>
            <w:sz w:val="28"/>
            <w:lang w:eastAsia="ja-JP"/>
          </w:rPr>
          <w:t>6.3</w:t>
        </w:r>
        <w:proofErr w:type="gramStart"/>
        <w:r w:rsidRPr="004B4173">
          <w:rPr>
            <w:rFonts w:ascii="Arial" w:hAnsi="Arial"/>
            <w:sz w:val="28"/>
            <w:lang w:eastAsia="ja-JP"/>
          </w:rPr>
          <w:t>.</w:t>
        </w:r>
        <w:r>
          <w:rPr>
            <w:rFonts w:ascii="Arial" w:hAnsi="Arial"/>
            <w:sz w:val="28"/>
            <w:lang w:eastAsia="ja-JP"/>
          </w:rPr>
          <w:t>Y</w:t>
        </w:r>
        <w:proofErr w:type="gramEnd"/>
        <w:r w:rsidRPr="004B4173">
          <w:rPr>
            <w:rFonts w:ascii="Arial" w:hAnsi="Arial"/>
            <w:sz w:val="28"/>
            <w:lang w:eastAsia="ja-JP"/>
          </w:rPr>
          <w:tab/>
        </w:r>
        <w:r w:rsidRPr="004B4173">
          <w:rPr>
            <w:rFonts w:ascii="Arial" w:hAnsi="Arial"/>
            <w:sz w:val="28"/>
            <w:lang w:eastAsia="zh-CN"/>
          </w:rPr>
          <w:t>FR</w:t>
        </w:r>
        <w:bookmarkEnd w:id="168"/>
      </w:ins>
    </w:p>
    <w:p w:rsidR="00F344A7" w:rsidRPr="004B4173" w:rsidRDefault="00F344A7" w:rsidP="00F344A7">
      <w:pPr>
        <w:overflowPunct w:val="0"/>
        <w:autoSpaceDE w:val="0"/>
        <w:autoSpaceDN w:val="0"/>
        <w:adjustRightInd w:val="0"/>
        <w:textAlignment w:val="baseline"/>
        <w:rPr>
          <w:ins w:id="170" w:author="CATT" w:date="2019-07-18T09:30:00Z"/>
          <w:lang w:eastAsia="zh-CN"/>
        </w:rPr>
      </w:pPr>
      <w:ins w:id="171" w:author="CATT" w:date="2019-07-18T09:30:00Z">
        <w:r w:rsidRPr="004B4173">
          <w:rPr>
            <w:lang w:eastAsia="ja-JP"/>
          </w:rPr>
          <w:t xml:space="preserve">Length: </w:t>
        </w:r>
        <w:r w:rsidRPr="004B4173">
          <w:rPr>
            <w:lang w:eastAsia="zh-CN"/>
          </w:rPr>
          <w:t>1 bit</w:t>
        </w:r>
      </w:ins>
    </w:p>
    <w:p w:rsidR="00F344A7" w:rsidRPr="004B4173" w:rsidRDefault="00F344A7" w:rsidP="00F344A7">
      <w:pPr>
        <w:overflowPunct w:val="0"/>
        <w:autoSpaceDE w:val="0"/>
        <w:autoSpaceDN w:val="0"/>
        <w:adjustRightInd w:val="0"/>
        <w:textAlignment w:val="baseline"/>
        <w:rPr>
          <w:ins w:id="172" w:author="CATT" w:date="2019-07-18T09:30:00Z"/>
          <w:lang w:eastAsia="zh-CN"/>
        </w:rPr>
      </w:pPr>
      <w:ins w:id="173" w:author="CATT" w:date="2019-07-18T09:30:00Z">
        <w:r w:rsidRPr="004B4173">
          <w:rPr>
            <w:lang w:eastAsia="ja-JP"/>
          </w:rPr>
          <w:t xml:space="preserve">Indication of whether UDC compression buffer is reset or not. </w:t>
        </w:r>
        <w:r w:rsidRPr="004B4173">
          <w:rPr>
            <w:lang w:eastAsia="zh-CN"/>
          </w:rPr>
          <w:t xml:space="preserve">Value </w:t>
        </w:r>
        <w:r w:rsidRPr="004B4173">
          <w:rPr>
            <w:lang w:eastAsia="ja-JP"/>
          </w:rPr>
          <w:t xml:space="preserve">'1' means this </w:t>
        </w:r>
        <w:r w:rsidRPr="004B4173">
          <w:rPr>
            <w:lang w:eastAsia="zh-CN"/>
          </w:rPr>
          <w:t xml:space="preserve">is the first compressed </w:t>
        </w:r>
        <w:r w:rsidRPr="004B4173">
          <w:rPr>
            <w:lang w:eastAsia="ja-JP"/>
          </w:rPr>
          <w:t>packet after UDC buffer reset.</w:t>
        </w:r>
      </w:ins>
    </w:p>
    <w:p w:rsidR="00F344A7" w:rsidRPr="004B4173" w:rsidRDefault="00F344A7" w:rsidP="00F344A7">
      <w:pPr>
        <w:keepNext/>
        <w:keepLines/>
        <w:overflowPunct w:val="0"/>
        <w:autoSpaceDE w:val="0"/>
        <w:autoSpaceDN w:val="0"/>
        <w:adjustRightInd w:val="0"/>
        <w:spacing w:before="60"/>
        <w:jc w:val="center"/>
        <w:textAlignment w:val="baseline"/>
        <w:rPr>
          <w:ins w:id="174" w:author="CATT" w:date="2019-07-18T09:30:00Z"/>
          <w:rFonts w:ascii="Arial" w:hAnsi="Arial"/>
          <w:b/>
          <w:lang w:eastAsia="x-none"/>
        </w:rPr>
      </w:pPr>
      <w:ins w:id="175" w:author="CATT" w:date="2019-07-18T09:30:00Z">
        <w:r w:rsidRPr="004B4173">
          <w:rPr>
            <w:rFonts w:ascii="Arial" w:hAnsi="Arial"/>
            <w:b/>
            <w:lang w:eastAsia="x-none"/>
          </w:rPr>
          <w:t>Table 6.3.</w:t>
        </w:r>
        <w:r>
          <w:rPr>
            <w:rFonts w:ascii="Arial" w:hAnsi="Arial"/>
            <w:b/>
            <w:lang w:eastAsia="x-none"/>
          </w:rPr>
          <w:t>Y</w:t>
        </w:r>
        <w:r w:rsidRPr="004B4173">
          <w:rPr>
            <w:rFonts w:ascii="Arial" w:hAnsi="Arial"/>
            <w:b/>
            <w:lang w:eastAsia="x-none"/>
          </w:rPr>
          <w:t>.1: F</w:t>
        </w:r>
        <w:r w:rsidRPr="004B4173">
          <w:rPr>
            <w:rFonts w:ascii="Arial" w:hAnsi="Arial"/>
            <w:b/>
            <w:lang w:eastAsia="zh-CN"/>
          </w:rPr>
          <w:t>R</w:t>
        </w:r>
        <w:r w:rsidRPr="004B4173">
          <w:rPr>
            <w:rFonts w:ascii="Arial" w:hAnsi="Arial"/>
            <w:b/>
            <w:lang w:eastAsia="x-none"/>
          </w:rPr>
          <w:t xml:space="preserve">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344A7" w:rsidRPr="004B4173" w:rsidTr="007F39B1">
        <w:trPr>
          <w:jc w:val="center"/>
          <w:ins w:id="176" w:author="CATT" w:date="2019-07-18T09:30:00Z"/>
        </w:trPr>
        <w:tc>
          <w:tcPr>
            <w:tcW w:w="720" w:type="dxa"/>
          </w:tcPr>
          <w:p w:rsidR="00F344A7" w:rsidRPr="004B4173" w:rsidRDefault="00F344A7" w:rsidP="007F39B1">
            <w:pPr>
              <w:keepNext/>
              <w:keepLines/>
              <w:overflowPunct w:val="0"/>
              <w:autoSpaceDE w:val="0"/>
              <w:autoSpaceDN w:val="0"/>
              <w:adjustRightInd w:val="0"/>
              <w:spacing w:after="0"/>
              <w:jc w:val="center"/>
              <w:textAlignment w:val="baseline"/>
              <w:rPr>
                <w:ins w:id="177" w:author="CATT" w:date="2019-07-18T09:30:00Z"/>
                <w:rFonts w:ascii="Arial" w:hAnsi="Arial"/>
                <w:b/>
                <w:sz w:val="18"/>
                <w:lang w:eastAsia="x-none"/>
              </w:rPr>
            </w:pPr>
            <w:ins w:id="178" w:author="CATT" w:date="2019-07-18T09:30:00Z">
              <w:r w:rsidRPr="004B4173">
                <w:rPr>
                  <w:rFonts w:ascii="Arial" w:hAnsi="Arial"/>
                  <w:b/>
                  <w:sz w:val="18"/>
                  <w:lang w:eastAsia="x-none"/>
                </w:rPr>
                <w:t>Bit</w:t>
              </w:r>
            </w:ins>
          </w:p>
        </w:tc>
        <w:tc>
          <w:tcPr>
            <w:tcW w:w="4680" w:type="dxa"/>
          </w:tcPr>
          <w:p w:rsidR="00F344A7" w:rsidRPr="004B4173" w:rsidRDefault="00F344A7" w:rsidP="007F39B1">
            <w:pPr>
              <w:keepNext/>
              <w:keepLines/>
              <w:overflowPunct w:val="0"/>
              <w:autoSpaceDE w:val="0"/>
              <w:autoSpaceDN w:val="0"/>
              <w:adjustRightInd w:val="0"/>
              <w:spacing w:after="0"/>
              <w:jc w:val="center"/>
              <w:textAlignment w:val="baseline"/>
              <w:rPr>
                <w:ins w:id="179" w:author="CATT" w:date="2019-07-18T09:30:00Z"/>
                <w:rFonts w:ascii="Arial" w:hAnsi="Arial"/>
                <w:b/>
                <w:sz w:val="18"/>
                <w:lang w:eastAsia="x-none"/>
              </w:rPr>
            </w:pPr>
            <w:ins w:id="180" w:author="CATT" w:date="2019-07-18T09:30:00Z">
              <w:r w:rsidRPr="004B4173">
                <w:rPr>
                  <w:rFonts w:ascii="Arial" w:hAnsi="Arial"/>
                  <w:b/>
                  <w:sz w:val="18"/>
                  <w:lang w:eastAsia="x-none"/>
                </w:rPr>
                <w:t>Description</w:t>
              </w:r>
            </w:ins>
          </w:p>
        </w:tc>
      </w:tr>
      <w:tr w:rsidR="00F344A7" w:rsidRPr="004B4173" w:rsidTr="007F39B1">
        <w:trPr>
          <w:jc w:val="center"/>
          <w:ins w:id="181" w:author="CATT" w:date="2019-07-18T09:30:00Z"/>
        </w:trPr>
        <w:tc>
          <w:tcPr>
            <w:tcW w:w="720" w:type="dxa"/>
          </w:tcPr>
          <w:p w:rsidR="00F344A7" w:rsidRPr="004B4173" w:rsidRDefault="00F344A7" w:rsidP="007F39B1">
            <w:pPr>
              <w:keepNext/>
              <w:keepLines/>
              <w:overflowPunct w:val="0"/>
              <w:autoSpaceDE w:val="0"/>
              <w:autoSpaceDN w:val="0"/>
              <w:adjustRightInd w:val="0"/>
              <w:spacing w:after="0"/>
              <w:jc w:val="center"/>
              <w:textAlignment w:val="baseline"/>
              <w:rPr>
                <w:ins w:id="182" w:author="CATT" w:date="2019-07-18T09:30:00Z"/>
                <w:rFonts w:ascii="Arial" w:hAnsi="Arial"/>
                <w:sz w:val="18"/>
                <w:lang w:eastAsia="x-none"/>
              </w:rPr>
            </w:pPr>
            <w:ins w:id="183" w:author="CATT" w:date="2019-07-18T09:30:00Z">
              <w:r w:rsidRPr="004B4173">
                <w:rPr>
                  <w:rFonts w:ascii="Arial" w:hAnsi="Arial"/>
                  <w:sz w:val="18"/>
                  <w:lang w:eastAsia="x-none"/>
                </w:rPr>
                <w:t>0</w:t>
              </w:r>
            </w:ins>
          </w:p>
        </w:tc>
        <w:tc>
          <w:tcPr>
            <w:tcW w:w="4680" w:type="dxa"/>
          </w:tcPr>
          <w:p w:rsidR="00F344A7" w:rsidRPr="004B4173" w:rsidRDefault="00F344A7" w:rsidP="007F39B1">
            <w:pPr>
              <w:keepNext/>
              <w:keepLines/>
              <w:overflowPunct w:val="0"/>
              <w:autoSpaceDE w:val="0"/>
              <w:autoSpaceDN w:val="0"/>
              <w:adjustRightInd w:val="0"/>
              <w:spacing w:after="0"/>
              <w:textAlignment w:val="baseline"/>
              <w:rPr>
                <w:ins w:id="184" w:author="CATT" w:date="2019-07-18T09:30:00Z"/>
                <w:rFonts w:ascii="Arial" w:hAnsi="Arial"/>
                <w:sz w:val="18"/>
                <w:lang w:eastAsia="zh-CN"/>
              </w:rPr>
            </w:pPr>
            <w:ins w:id="185" w:author="CATT" w:date="2019-07-18T09:30:00Z">
              <w:r w:rsidRPr="004B4173">
                <w:rPr>
                  <w:rFonts w:ascii="Arial" w:hAnsi="Arial"/>
                  <w:sz w:val="18"/>
                  <w:lang w:eastAsia="zh-CN"/>
                </w:rPr>
                <w:t>Compression buffer is not reset.</w:t>
              </w:r>
            </w:ins>
          </w:p>
        </w:tc>
      </w:tr>
      <w:tr w:rsidR="00F344A7" w:rsidRPr="004B4173" w:rsidTr="007F39B1">
        <w:trPr>
          <w:jc w:val="center"/>
          <w:ins w:id="186" w:author="CATT" w:date="2019-07-18T09:30:00Z"/>
        </w:trPr>
        <w:tc>
          <w:tcPr>
            <w:tcW w:w="720" w:type="dxa"/>
          </w:tcPr>
          <w:p w:rsidR="00F344A7" w:rsidRPr="004B4173" w:rsidRDefault="00F344A7" w:rsidP="007F39B1">
            <w:pPr>
              <w:keepNext/>
              <w:keepLines/>
              <w:overflowPunct w:val="0"/>
              <w:autoSpaceDE w:val="0"/>
              <w:autoSpaceDN w:val="0"/>
              <w:adjustRightInd w:val="0"/>
              <w:spacing w:after="0"/>
              <w:jc w:val="center"/>
              <w:textAlignment w:val="baseline"/>
              <w:rPr>
                <w:ins w:id="187" w:author="CATT" w:date="2019-07-18T09:30:00Z"/>
                <w:rFonts w:ascii="Arial" w:hAnsi="Arial"/>
                <w:sz w:val="18"/>
                <w:lang w:eastAsia="x-none"/>
              </w:rPr>
            </w:pPr>
            <w:ins w:id="188" w:author="CATT" w:date="2019-07-18T09:30:00Z">
              <w:r w:rsidRPr="004B4173">
                <w:rPr>
                  <w:rFonts w:ascii="Arial" w:hAnsi="Arial"/>
                  <w:sz w:val="18"/>
                  <w:lang w:eastAsia="x-none"/>
                </w:rPr>
                <w:t>1</w:t>
              </w:r>
            </w:ins>
          </w:p>
        </w:tc>
        <w:tc>
          <w:tcPr>
            <w:tcW w:w="4680" w:type="dxa"/>
          </w:tcPr>
          <w:p w:rsidR="00F344A7" w:rsidRPr="004B4173" w:rsidRDefault="00F344A7" w:rsidP="007F39B1">
            <w:pPr>
              <w:keepNext/>
              <w:keepLines/>
              <w:overflowPunct w:val="0"/>
              <w:autoSpaceDE w:val="0"/>
              <w:autoSpaceDN w:val="0"/>
              <w:adjustRightInd w:val="0"/>
              <w:spacing w:after="0"/>
              <w:textAlignment w:val="baseline"/>
              <w:rPr>
                <w:ins w:id="189" w:author="CATT" w:date="2019-07-18T09:30:00Z"/>
                <w:rFonts w:ascii="Arial" w:hAnsi="Arial"/>
                <w:sz w:val="18"/>
                <w:lang w:eastAsia="zh-CN"/>
              </w:rPr>
            </w:pPr>
            <w:ins w:id="190" w:author="CATT" w:date="2019-07-18T09:30:00Z">
              <w:r w:rsidRPr="004B4173">
                <w:rPr>
                  <w:rFonts w:ascii="Arial" w:hAnsi="Arial"/>
                  <w:sz w:val="18"/>
                  <w:lang w:eastAsia="zh-CN"/>
                </w:rPr>
                <w:t>Compression buffer has been reset.</w:t>
              </w:r>
            </w:ins>
          </w:p>
        </w:tc>
      </w:tr>
    </w:tbl>
    <w:p w:rsidR="00F344A7" w:rsidRPr="004B4173" w:rsidRDefault="00F344A7" w:rsidP="00F344A7">
      <w:pPr>
        <w:overflowPunct w:val="0"/>
        <w:autoSpaceDE w:val="0"/>
        <w:autoSpaceDN w:val="0"/>
        <w:adjustRightInd w:val="0"/>
        <w:textAlignment w:val="baseline"/>
        <w:rPr>
          <w:ins w:id="191" w:author="CATT" w:date="2019-07-18T09:30:00Z"/>
          <w:lang w:eastAsia="zh-CN"/>
        </w:rPr>
      </w:pPr>
    </w:p>
    <w:p w:rsidR="00F344A7" w:rsidRPr="004B4173" w:rsidRDefault="00F344A7" w:rsidP="00F344A7">
      <w:pPr>
        <w:keepNext/>
        <w:keepLines/>
        <w:overflowPunct w:val="0"/>
        <w:autoSpaceDE w:val="0"/>
        <w:autoSpaceDN w:val="0"/>
        <w:adjustRightInd w:val="0"/>
        <w:spacing w:before="120"/>
        <w:ind w:left="1134" w:hanging="1134"/>
        <w:textAlignment w:val="baseline"/>
        <w:outlineLvl w:val="2"/>
        <w:rPr>
          <w:ins w:id="192" w:author="CATT" w:date="2019-07-18T09:30:00Z"/>
          <w:rFonts w:ascii="Arial" w:hAnsi="Arial"/>
          <w:sz w:val="28"/>
          <w:lang w:eastAsia="zh-CN"/>
        </w:rPr>
      </w:pPr>
      <w:bookmarkStart w:id="193" w:name="_Toc5723611"/>
      <w:ins w:id="194" w:author="CATT" w:date="2019-07-18T09:30:00Z">
        <w:r w:rsidRPr="004B4173">
          <w:rPr>
            <w:rFonts w:ascii="Arial" w:hAnsi="Arial"/>
            <w:sz w:val="28"/>
            <w:lang w:eastAsia="ja-JP"/>
          </w:rPr>
          <w:t>6.3</w:t>
        </w:r>
        <w:proofErr w:type="gramStart"/>
        <w:r w:rsidRPr="004B4173">
          <w:rPr>
            <w:rFonts w:ascii="Arial" w:hAnsi="Arial"/>
            <w:sz w:val="28"/>
            <w:lang w:eastAsia="ja-JP"/>
          </w:rPr>
          <w:t>.</w:t>
        </w:r>
        <w:r>
          <w:rPr>
            <w:rFonts w:ascii="Arial" w:hAnsi="Arial"/>
            <w:sz w:val="28"/>
            <w:lang w:eastAsia="ja-JP"/>
          </w:rPr>
          <w:t>Z</w:t>
        </w:r>
        <w:proofErr w:type="gramEnd"/>
        <w:r w:rsidRPr="004B4173">
          <w:rPr>
            <w:rFonts w:ascii="Arial" w:hAnsi="Arial"/>
            <w:sz w:val="28"/>
            <w:lang w:eastAsia="ja-JP"/>
          </w:rPr>
          <w:tab/>
        </w:r>
        <w:r w:rsidRPr="004B4173">
          <w:rPr>
            <w:rFonts w:ascii="Arial" w:hAnsi="Arial"/>
            <w:sz w:val="28"/>
            <w:lang w:eastAsia="zh-CN"/>
          </w:rPr>
          <w:t>Checksum</w:t>
        </w:r>
        <w:bookmarkEnd w:id="193"/>
      </w:ins>
    </w:p>
    <w:p w:rsidR="00F344A7" w:rsidRPr="004B4173" w:rsidRDefault="00F344A7" w:rsidP="00F344A7">
      <w:pPr>
        <w:overflowPunct w:val="0"/>
        <w:autoSpaceDE w:val="0"/>
        <w:autoSpaceDN w:val="0"/>
        <w:adjustRightInd w:val="0"/>
        <w:textAlignment w:val="baseline"/>
        <w:rPr>
          <w:ins w:id="195" w:author="CATT" w:date="2019-07-18T09:30:00Z"/>
          <w:lang w:eastAsia="zh-CN"/>
        </w:rPr>
      </w:pPr>
      <w:ins w:id="196" w:author="CATT" w:date="2019-07-18T09:30:00Z">
        <w:r w:rsidRPr="004B4173">
          <w:rPr>
            <w:lang w:eastAsia="ja-JP"/>
          </w:rPr>
          <w:t xml:space="preserve">Length: </w:t>
        </w:r>
        <w:r w:rsidRPr="004B4173">
          <w:rPr>
            <w:lang w:eastAsia="zh-CN"/>
          </w:rPr>
          <w:t>4 bits</w:t>
        </w:r>
      </w:ins>
    </w:p>
    <w:p w:rsidR="00F344A7" w:rsidRPr="004B4173" w:rsidRDefault="00F344A7" w:rsidP="00F344A7">
      <w:pPr>
        <w:overflowPunct w:val="0"/>
        <w:autoSpaceDE w:val="0"/>
        <w:autoSpaceDN w:val="0"/>
        <w:adjustRightInd w:val="0"/>
        <w:textAlignment w:val="baseline"/>
        <w:rPr>
          <w:ins w:id="197" w:author="CATT" w:date="2019-07-18T09:30:00Z"/>
          <w:lang w:eastAsia="zh-CN"/>
        </w:rPr>
      </w:pPr>
      <w:ins w:id="198" w:author="CATT" w:date="2019-07-18T09:30:00Z">
        <w:r w:rsidRPr="004B4173">
          <w:rPr>
            <w:lang w:eastAsia="ja-JP"/>
          </w:rPr>
          <w:t>This fie</w:t>
        </w:r>
        <w:r w:rsidRPr="004B4173">
          <w:rPr>
            <w:lang w:eastAsia="zh-CN"/>
          </w:rPr>
          <w:t>l</w:t>
        </w:r>
        <w:r w:rsidRPr="004B4173">
          <w:rPr>
            <w:lang w:eastAsia="ja-JP"/>
          </w:rPr>
          <w:t xml:space="preserve">d contains the </w:t>
        </w:r>
        <w:r w:rsidRPr="004B4173">
          <w:rPr>
            <w:lang w:eastAsia="zh-CN"/>
          </w:rPr>
          <w:t>validation bits for the compression buffer content: The checksum is calculated by the content of current compression buffer before the current packet is put into buffer.</w:t>
        </w:r>
      </w:ins>
    </w:p>
    <w:p w:rsidR="00F344A7" w:rsidRPr="004B4173" w:rsidRDefault="00F344A7" w:rsidP="00F344A7">
      <w:pPr>
        <w:overflowPunct w:val="0"/>
        <w:autoSpaceDE w:val="0"/>
        <w:autoSpaceDN w:val="0"/>
        <w:adjustRightInd w:val="0"/>
        <w:textAlignment w:val="baseline"/>
        <w:rPr>
          <w:ins w:id="199" w:author="CATT" w:date="2019-07-18T09:30:00Z"/>
          <w:noProof/>
          <w:lang w:eastAsia="zh-CN"/>
        </w:rPr>
      </w:pPr>
      <w:ins w:id="200" w:author="CATT" w:date="2019-07-18T09:30:00Z">
        <w:r w:rsidRPr="004B4173">
          <w:rPr>
            <w:noProof/>
            <w:lang w:eastAsia="zh-CN"/>
          </w:rPr>
          <w:t>The checksum is derived from the values of the first 4 bytes and the last 4 bytes in the whole compression buffer. The calculation is described as follows:</w:t>
        </w:r>
      </w:ins>
    </w:p>
    <w:p w:rsidR="00F344A7" w:rsidRPr="004B4173" w:rsidRDefault="00F344A7" w:rsidP="00F344A7">
      <w:pPr>
        <w:overflowPunct w:val="0"/>
        <w:autoSpaceDE w:val="0"/>
        <w:autoSpaceDN w:val="0"/>
        <w:adjustRightInd w:val="0"/>
        <w:ind w:left="568" w:hanging="284"/>
        <w:textAlignment w:val="baseline"/>
        <w:rPr>
          <w:ins w:id="201" w:author="CATT" w:date="2019-07-18T09:30:00Z"/>
          <w:noProof/>
          <w:lang w:eastAsia="x-none"/>
        </w:rPr>
      </w:pPr>
      <w:ins w:id="202" w:author="CATT" w:date="2019-07-18T09:30:00Z">
        <w:r w:rsidRPr="004B4173">
          <w:rPr>
            <w:noProof/>
            <w:lang w:eastAsia="x-none"/>
          </w:rPr>
          <w:t>-</w:t>
        </w:r>
        <w:r w:rsidRPr="004B4173">
          <w:rPr>
            <w:noProof/>
            <w:lang w:eastAsia="x-none"/>
          </w:rPr>
          <w:tab/>
          <w:t>Each byte is divided into two 4-bit numbers.</w:t>
        </w:r>
      </w:ins>
    </w:p>
    <w:p w:rsidR="00F344A7" w:rsidRPr="004B4173" w:rsidRDefault="00F344A7" w:rsidP="00F344A7">
      <w:pPr>
        <w:overflowPunct w:val="0"/>
        <w:autoSpaceDE w:val="0"/>
        <w:autoSpaceDN w:val="0"/>
        <w:adjustRightInd w:val="0"/>
        <w:ind w:left="568" w:hanging="284"/>
        <w:textAlignment w:val="baseline"/>
        <w:rPr>
          <w:ins w:id="203" w:author="CATT" w:date="2019-07-18T09:30:00Z"/>
          <w:noProof/>
          <w:lang w:eastAsia="x-none"/>
        </w:rPr>
      </w:pPr>
      <w:ins w:id="204" w:author="CATT" w:date="2019-07-18T09:30:00Z">
        <w:r w:rsidRPr="004B4173">
          <w:rPr>
            <w:noProof/>
            <w:lang w:eastAsia="x-none"/>
          </w:rPr>
          <w:t>-</w:t>
        </w:r>
        <w:r w:rsidRPr="004B4173">
          <w:rPr>
            <w:noProof/>
            <w:lang w:eastAsia="x-none"/>
          </w:rPr>
          <w:tab/>
          <w:t>The 16 4-bit numbers are added together to obtain a sum;</w:t>
        </w:r>
      </w:ins>
    </w:p>
    <w:p w:rsidR="00F344A7" w:rsidRPr="004B4173" w:rsidRDefault="00F344A7" w:rsidP="00F344A7">
      <w:pPr>
        <w:overflowPunct w:val="0"/>
        <w:autoSpaceDE w:val="0"/>
        <w:autoSpaceDN w:val="0"/>
        <w:adjustRightInd w:val="0"/>
        <w:ind w:left="568" w:hanging="284"/>
        <w:textAlignment w:val="baseline"/>
        <w:rPr>
          <w:ins w:id="205" w:author="CATT" w:date="2019-07-18T09:30:00Z"/>
          <w:noProof/>
          <w:lang w:eastAsia="x-none"/>
        </w:rPr>
      </w:pPr>
      <w:ins w:id="206" w:author="CATT" w:date="2019-07-18T09:30:00Z">
        <w:r w:rsidRPr="004B4173">
          <w:rPr>
            <w:noProof/>
            <w:lang w:eastAsia="x-none"/>
          </w:rPr>
          <w:t>-</w:t>
        </w:r>
        <w:r w:rsidRPr="004B4173">
          <w:rPr>
            <w:noProof/>
            <w:lang w:eastAsia="x-none"/>
          </w:rPr>
          <w:tab/>
          <w:t>The checksum is one's complement of the right-most 4 bits (i.e. 4 LSB) of the sum.</w:t>
        </w:r>
      </w:ins>
    </w:p>
    <w:p w:rsidR="00F344A7" w:rsidRPr="004B4173" w:rsidRDefault="00F344A7" w:rsidP="00F344A7">
      <w:pPr>
        <w:overflowPunct w:val="0"/>
        <w:autoSpaceDE w:val="0"/>
        <w:autoSpaceDN w:val="0"/>
        <w:adjustRightInd w:val="0"/>
        <w:textAlignment w:val="baseline"/>
        <w:rPr>
          <w:ins w:id="207" w:author="CATT" w:date="2019-07-18T09:30:00Z"/>
          <w:noProof/>
          <w:lang w:eastAsia="zh-CN"/>
        </w:rPr>
      </w:pPr>
      <w:ins w:id="208" w:author="CATT" w:date="2019-07-18T09:30:00Z">
        <w:r w:rsidRPr="004B4173">
          <w:rPr>
            <w:noProof/>
            <w:lang w:eastAsia="zh-CN"/>
          </w:rPr>
          <w:lastRenderedPageBreak/>
          <w:t>An example of checksum calculation is shown in Annex A.</w:t>
        </w:r>
      </w:ins>
    </w:p>
    <w:p w:rsidR="00F344A7" w:rsidRPr="004B4173" w:rsidRDefault="00F344A7" w:rsidP="00F344A7">
      <w:pPr>
        <w:keepNext/>
        <w:keepLines/>
        <w:overflowPunct w:val="0"/>
        <w:autoSpaceDE w:val="0"/>
        <w:autoSpaceDN w:val="0"/>
        <w:adjustRightInd w:val="0"/>
        <w:spacing w:before="120"/>
        <w:ind w:left="1134" w:hanging="1134"/>
        <w:textAlignment w:val="baseline"/>
        <w:outlineLvl w:val="2"/>
        <w:rPr>
          <w:ins w:id="209" w:author="CATT" w:date="2019-07-18T09:30:00Z"/>
          <w:rFonts w:ascii="Arial" w:hAnsi="Arial"/>
          <w:sz w:val="28"/>
          <w:lang w:eastAsia="zh-CN"/>
        </w:rPr>
      </w:pPr>
      <w:bookmarkStart w:id="210" w:name="_Toc5723612"/>
      <w:ins w:id="211" w:author="CATT" w:date="2019-07-18T09:30:00Z">
        <w:r w:rsidRPr="004B4173">
          <w:rPr>
            <w:rFonts w:ascii="Arial" w:hAnsi="Arial"/>
            <w:sz w:val="28"/>
            <w:lang w:eastAsia="ja-JP"/>
          </w:rPr>
          <w:t>6.3</w:t>
        </w:r>
        <w:proofErr w:type="gramStart"/>
        <w:r w:rsidRPr="004B4173">
          <w:rPr>
            <w:rFonts w:ascii="Arial" w:hAnsi="Arial"/>
            <w:sz w:val="28"/>
            <w:lang w:eastAsia="ja-JP"/>
          </w:rPr>
          <w:t>.</w:t>
        </w:r>
        <w:r>
          <w:rPr>
            <w:rFonts w:ascii="Arial" w:hAnsi="Arial"/>
            <w:sz w:val="28"/>
            <w:lang w:eastAsia="ja-JP"/>
          </w:rPr>
          <w:t>P</w:t>
        </w:r>
        <w:proofErr w:type="gramEnd"/>
        <w:r w:rsidRPr="004B4173">
          <w:rPr>
            <w:rFonts w:ascii="Arial" w:hAnsi="Arial"/>
            <w:sz w:val="28"/>
            <w:lang w:eastAsia="ja-JP"/>
          </w:rPr>
          <w:tab/>
        </w:r>
        <w:r w:rsidRPr="004B4173">
          <w:rPr>
            <w:rFonts w:ascii="Arial" w:hAnsi="Arial"/>
            <w:sz w:val="28"/>
            <w:lang w:eastAsia="zh-CN"/>
          </w:rPr>
          <w:t>FE</w:t>
        </w:r>
        <w:bookmarkEnd w:id="210"/>
      </w:ins>
    </w:p>
    <w:p w:rsidR="00F344A7" w:rsidRPr="004B4173" w:rsidRDefault="00F344A7" w:rsidP="00F344A7">
      <w:pPr>
        <w:overflowPunct w:val="0"/>
        <w:autoSpaceDE w:val="0"/>
        <w:autoSpaceDN w:val="0"/>
        <w:adjustRightInd w:val="0"/>
        <w:textAlignment w:val="baseline"/>
        <w:rPr>
          <w:ins w:id="212" w:author="CATT" w:date="2019-07-18T09:30:00Z"/>
          <w:lang w:eastAsia="zh-CN"/>
        </w:rPr>
      </w:pPr>
      <w:ins w:id="213" w:author="CATT" w:date="2019-07-18T09:30:00Z">
        <w:r w:rsidRPr="004B4173">
          <w:rPr>
            <w:lang w:eastAsia="ja-JP"/>
          </w:rPr>
          <w:t xml:space="preserve">Length: </w:t>
        </w:r>
        <w:r w:rsidRPr="004B4173">
          <w:rPr>
            <w:lang w:eastAsia="zh-CN"/>
          </w:rPr>
          <w:t>1 bit</w:t>
        </w:r>
      </w:ins>
    </w:p>
    <w:p w:rsidR="00F344A7" w:rsidRPr="004B4173" w:rsidRDefault="00F344A7" w:rsidP="00F344A7">
      <w:pPr>
        <w:overflowPunct w:val="0"/>
        <w:autoSpaceDE w:val="0"/>
        <w:autoSpaceDN w:val="0"/>
        <w:adjustRightInd w:val="0"/>
        <w:textAlignment w:val="baseline"/>
        <w:rPr>
          <w:ins w:id="214" w:author="CATT" w:date="2019-07-18T09:30:00Z"/>
          <w:lang w:eastAsia="zh-CN"/>
        </w:rPr>
      </w:pPr>
      <w:ins w:id="215" w:author="CATT" w:date="2019-07-18T09:30:00Z">
        <w:r w:rsidRPr="004B4173">
          <w:rPr>
            <w:lang w:eastAsia="ja-JP"/>
          </w:rPr>
          <w:t xml:space="preserve">Indication of whether </w:t>
        </w:r>
        <w:r w:rsidRPr="004B4173">
          <w:rPr>
            <w:lang w:eastAsia="zh-CN"/>
          </w:rPr>
          <w:t>checksum error is detected</w:t>
        </w:r>
        <w:r w:rsidRPr="004B4173">
          <w:rPr>
            <w:lang w:eastAsia="ja-JP"/>
          </w:rPr>
          <w:t xml:space="preserve"> or not. </w:t>
        </w:r>
        <w:r w:rsidRPr="004B4173">
          <w:rPr>
            <w:lang w:eastAsia="zh-CN"/>
          </w:rPr>
          <w:t xml:space="preserve">Value </w:t>
        </w:r>
        <w:r w:rsidRPr="004B4173">
          <w:rPr>
            <w:lang w:eastAsia="ja-JP"/>
          </w:rPr>
          <w:t>'1' means</w:t>
        </w:r>
        <w:r w:rsidRPr="004B4173">
          <w:rPr>
            <w:lang w:eastAsia="zh-CN"/>
          </w:rPr>
          <w:t xml:space="preserve"> checksum error is detected and the UE shall reset the compression buffer</w:t>
        </w:r>
        <w:r w:rsidRPr="004B4173">
          <w:rPr>
            <w:lang w:eastAsia="ja-JP"/>
          </w:rPr>
          <w:t>.</w:t>
        </w:r>
      </w:ins>
    </w:p>
    <w:p w:rsidR="00F344A7" w:rsidRPr="004B4173" w:rsidRDefault="00F344A7" w:rsidP="00F344A7">
      <w:pPr>
        <w:keepNext/>
        <w:keepLines/>
        <w:overflowPunct w:val="0"/>
        <w:autoSpaceDE w:val="0"/>
        <w:autoSpaceDN w:val="0"/>
        <w:adjustRightInd w:val="0"/>
        <w:spacing w:before="60"/>
        <w:jc w:val="center"/>
        <w:textAlignment w:val="baseline"/>
        <w:rPr>
          <w:ins w:id="216" w:author="CATT" w:date="2019-07-18T09:30:00Z"/>
          <w:rFonts w:ascii="Arial" w:hAnsi="Arial"/>
          <w:b/>
          <w:lang w:eastAsia="x-none"/>
        </w:rPr>
      </w:pPr>
      <w:ins w:id="217" w:author="CATT" w:date="2019-07-18T09:30:00Z">
        <w:r w:rsidRPr="004B4173">
          <w:rPr>
            <w:rFonts w:ascii="Arial" w:hAnsi="Arial"/>
            <w:b/>
            <w:lang w:eastAsia="x-none"/>
          </w:rPr>
          <w:t>Table 6.3.</w:t>
        </w:r>
        <w:r>
          <w:rPr>
            <w:rFonts w:ascii="Arial" w:hAnsi="Arial"/>
            <w:b/>
            <w:lang w:eastAsia="x-none"/>
          </w:rPr>
          <w:t>p</w:t>
        </w:r>
        <w:r w:rsidRPr="004B4173">
          <w:rPr>
            <w:rFonts w:ascii="Arial" w:hAnsi="Arial"/>
            <w:b/>
            <w:lang w:eastAsia="x-none"/>
          </w:rPr>
          <w:t>.1: F</w:t>
        </w:r>
        <w:r w:rsidRPr="004B4173">
          <w:rPr>
            <w:rFonts w:ascii="Arial" w:hAnsi="Arial"/>
            <w:b/>
            <w:lang w:eastAsia="zh-CN"/>
          </w:rPr>
          <w:t>E</w:t>
        </w:r>
        <w:r w:rsidRPr="004B4173">
          <w:rPr>
            <w:rFonts w:ascii="Arial" w:hAnsi="Arial"/>
            <w:b/>
            <w:lang w:eastAsia="x-none"/>
          </w:rPr>
          <w:t xml:space="preserve">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344A7" w:rsidRPr="004B4173" w:rsidTr="007F39B1">
        <w:trPr>
          <w:jc w:val="center"/>
          <w:ins w:id="218" w:author="CATT" w:date="2019-07-18T09:30:00Z"/>
        </w:trPr>
        <w:tc>
          <w:tcPr>
            <w:tcW w:w="720" w:type="dxa"/>
          </w:tcPr>
          <w:p w:rsidR="00F344A7" w:rsidRPr="004B4173" w:rsidRDefault="00F344A7" w:rsidP="007F39B1">
            <w:pPr>
              <w:keepNext/>
              <w:keepLines/>
              <w:overflowPunct w:val="0"/>
              <w:autoSpaceDE w:val="0"/>
              <w:autoSpaceDN w:val="0"/>
              <w:adjustRightInd w:val="0"/>
              <w:spacing w:after="0"/>
              <w:jc w:val="center"/>
              <w:textAlignment w:val="baseline"/>
              <w:rPr>
                <w:ins w:id="219" w:author="CATT" w:date="2019-07-18T09:30:00Z"/>
                <w:rFonts w:ascii="Arial" w:hAnsi="Arial"/>
                <w:b/>
                <w:sz w:val="18"/>
                <w:lang w:eastAsia="x-none"/>
              </w:rPr>
            </w:pPr>
            <w:ins w:id="220" w:author="CATT" w:date="2019-07-18T09:30:00Z">
              <w:r w:rsidRPr="004B4173">
                <w:rPr>
                  <w:rFonts w:ascii="Arial" w:hAnsi="Arial"/>
                  <w:b/>
                  <w:sz w:val="18"/>
                  <w:lang w:eastAsia="x-none"/>
                </w:rPr>
                <w:t>Bit</w:t>
              </w:r>
            </w:ins>
          </w:p>
        </w:tc>
        <w:tc>
          <w:tcPr>
            <w:tcW w:w="4680" w:type="dxa"/>
          </w:tcPr>
          <w:p w:rsidR="00F344A7" w:rsidRPr="004B4173" w:rsidRDefault="00F344A7" w:rsidP="007F39B1">
            <w:pPr>
              <w:keepNext/>
              <w:keepLines/>
              <w:overflowPunct w:val="0"/>
              <w:autoSpaceDE w:val="0"/>
              <w:autoSpaceDN w:val="0"/>
              <w:adjustRightInd w:val="0"/>
              <w:spacing w:after="0"/>
              <w:jc w:val="center"/>
              <w:textAlignment w:val="baseline"/>
              <w:rPr>
                <w:ins w:id="221" w:author="CATT" w:date="2019-07-18T09:30:00Z"/>
                <w:rFonts w:ascii="Arial" w:hAnsi="Arial"/>
                <w:b/>
                <w:sz w:val="18"/>
                <w:lang w:eastAsia="x-none"/>
              </w:rPr>
            </w:pPr>
            <w:ins w:id="222" w:author="CATT" w:date="2019-07-18T09:30:00Z">
              <w:r w:rsidRPr="004B4173">
                <w:rPr>
                  <w:rFonts w:ascii="Arial" w:hAnsi="Arial"/>
                  <w:b/>
                  <w:sz w:val="18"/>
                  <w:lang w:eastAsia="x-none"/>
                </w:rPr>
                <w:t>Description</w:t>
              </w:r>
            </w:ins>
          </w:p>
        </w:tc>
      </w:tr>
      <w:tr w:rsidR="00F344A7" w:rsidRPr="004B4173" w:rsidTr="007F39B1">
        <w:trPr>
          <w:jc w:val="center"/>
          <w:ins w:id="223" w:author="CATT" w:date="2019-07-18T09:30:00Z"/>
        </w:trPr>
        <w:tc>
          <w:tcPr>
            <w:tcW w:w="720" w:type="dxa"/>
          </w:tcPr>
          <w:p w:rsidR="00F344A7" w:rsidRPr="004B4173" w:rsidRDefault="00F344A7" w:rsidP="007F39B1">
            <w:pPr>
              <w:keepNext/>
              <w:keepLines/>
              <w:overflowPunct w:val="0"/>
              <w:autoSpaceDE w:val="0"/>
              <w:autoSpaceDN w:val="0"/>
              <w:adjustRightInd w:val="0"/>
              <w:spacing w:after="0"/>
              <w:jc w:val="center"/>
              <w:textAlignment w:val="baseline"/>
              <w:rPr>
                <w:ins w:id="224" w:author="CATT" w:date="2019-07-18T09:30:00Z"/>
                <w:rFonts w:ascii="Arial" w:hAnsi="Arial"/>
                <w:sz w:val="18"/>
                <w:lang w:eastAsia="x-none"/>
              </w:rPr>
            </w:pPr>
            <w:ins w:id="225" w:author="CATT" w:date="2019-07-18T09:30:00Z">
              <w:r w:rsidRPr="004B4173">
                <w:rPr>
                  <w:rFonts w:ascii="Arial" w:hAnsi="Arial"/>
                  <w:sz w:val="18"/>
                  <w:lang w:eastAsia="x-none"/>
                </w:rPr>
                <w:t>0</w:t>
              </w:r>
            </w:ins>
          </w:p>
        </w:tc>
        <w:tc>
          <w:tcPr>
            <w:tcW w:w="4680" w:type="dxa"/>
          </w:tcPr>
          <w:p w:rsidR="00F344A7" w:rsidRPr="004B4173" w:rsidRDefault="00F344A7" w:rsidP="007F39B1">
            <w:pPr>
              <w:keepNext/>
              <w:keepLines/>
              <w:overflowPunct w:val="0"/>
              <w:autoSpaceDE w:val="0"/>
              <w:autoSpaceDN w:val="0"/>
              <w:adjustRightInd w:val="0"/>
              <w:spacing w:after="0"/>
              <w:textAlignment w:val="baseline"/>
              <w:rPr>
                <w:ins w:id="226" w:author="CATT" w:date="2019-07-18T09:30:00Z"/>
                <w:rFonts w:ascii="Arial" w:hAnsi="Arial"/>
                <w:sz w:val="18"/>
                <w:lang w:eastAsia="zh-CN"/>
              </w:rPr>
            </w:pPr>
            <w:ins w:id="227" w:author="CATT" w:date="2019-07-18T09:30:00Z">
              <w:r w:rsidRPr="004B4173">
                <w:rPr>
                  <w:rFonts w:ascii="Arial" w:hAnsi="Arial"/>
                  <w:sz w:val="18"/>
                  <w:lang w:eastAsia="x-none"/>
                </w:rPr>
                <w:t>No Error</w:t>
              </w:r>
            </w:ins>
          </w:p>
        </w:tc>
      </w:tr>
      <w:tr w:rsidR="00F344A7" w:rsidRPr="004B4173" w:rsidTr="007F39B1">
        <w:trPr>
          <w:jc w:val="center"/>
          <w:ins w:id="228" w:author="CATT" w:date="2019-07-18T09:30:00Z"/>
        </w:trPr>
        <w:tc>
          <w:tcPr>
            <w:tcW w:w="720" w:type="dxa"/>
          </w:tcPr>
          <w:p w:rsidR="00F344A7" w:rsidRPr="004B4173" w:rsidRDefault="00F344A7" w:rsidP="007F39B1">
            <w:pPr>
              <w:keepNext/>
              <w:keepLines/>
              <w:overflowPunct w:val="0"/>
              <w:autoSpaceDE w:val="0"/>
              <w:autoSpaceDN w:val="0"/>
              <w:adjustRightInd w:val="0"/>
              <w:spacing w:after="0"/>
              <w:jc w:val="center"/>
              <w:textAlignment w:val="baseline"/>
              <w:rPr>
                <w:ins w:id="229" w:author="CATT" w:date="2019-07-18T09:30:00Z"/>
                <w:rFonts w:ascii="Arial" w:hAnsi="Arial"/>
                <w:sz w:val="18"/>
                <w:lang w:eastAsia="x-none"/>
              </w:rPr>
            </w:pPr>
            <w:ins w:id="230" w:author="CATT" w:date="2019-07-18T09:30:00Z">
              <w:r w:rsidRPr="004B4173">
                <w:rPr>
                  <w:rFonts w:ascii="Arial" w:hAnsi="Arial"/>
                  <w:sz w:val="18"/>
                  <w:lang w:eastAsia="x-none"/>
                </w:rPr>
                <w:t>1</w:t>
              </w:r>
            </w:ins>
          </w:p>
        </w:tc>
        <w:tc>
          <w:tcPr>
            <w:tcW w:w="4680" w:type="dxa"/>
          </w:tcPr>
          <w:p w:rsidR="00F344A7" w:rsidRPr="004B4173" w:rsidRDefault="00F344A7" w:rsidP="007F39B1">
            <w:pPr>
              <w:keepNext/>
              <w:keepLines/>
              <w:overflowPunct w:val="0"/>
              <w:autoSpaceDE w:val="0"/>
              <w:autoSpaceDN w:val="0"/>
              <w:adjustRightInd w:val="0"/>
              <w:spacing w:after="0"/>
              <w:textAlignment w:val="baseline"/>
              <w:rPr>
                <w:ins w:id="231" w:author="CATT" w:date="2019-07-18T09:30:00Z"/>
                <w:rFonts w:ascii="Arial" w:hAnsi="Arial"/>
                <w:sz w:val="18"/>
                <w:lang w:eastAsia="zh-CN"/>
              </w:rPr>
            </w:pPr>
            <w:ins w:id="232" w:author="CATT" w:date="2019-07-18T09:30:00Z">
              <w:r w:rsidRPr="004B4173">
                <w:rPr>
                  <w:rFonts w:ascii="Arial" w:hAnsi="Arial"/>
                  <w:sz w:val="18"/>
                  <w:lang w:eastAsia="zh-CN"/>
                </w:rPr>
                <w:t>Checksum Error Notification</w:t>
              </w:r>
            </w:ins>
          </w:p>
        </w:tc>
      </w:tr>
    </w:tbl>
    <w:p w:rsidR="003A672F" w:rsidRPr="003A672F" w:rsidRDefault="003A672F" w:rsidP="003A672F"/>
    <w:tbl>
      <w:tblPr>
        <w:tblStyle w:val="af1"/>
        <w:tblW w:w="0" w:type="auto"/>
        <w:tblLook w:val="04A0" w:firstRow="1" w:lastRow="0" w:firstColumn="1" w:lastColumn="0" w:noHBand="0" w:noVBand="1"/>
      </w:tblPr>
      <w:tblGrid>
        <w:gridCol w:w="9855"/>
      </w:tblGrid>
      <w:tr w:rsidR="004B4173" w:rsidTr="004B4173">
        <w:tc>
          <w:tcPr>
            <w:tcW w:w="9855" w:type="dxa"/>
            <w:shd w:val="clear" w:color="auto" w:fill="FFFF99"/>
          </w:tcPr>
          <w:p w:rsidR="004B4173" w:rsidRDefault="004B4173" w:rsidP="00E93053">
            <w:pPr>
              <w:jc w:val="center"/>
              <w:rPr>
                <w:noProof/>
              </w:rPr>
            </w:pPr>
            <w:r>
              <w:rPr>
                <w:rFonts w:hint="eastAsia"/>
                <w:b/>
                <w:noProof/>
                <w:color w:val="FF0000"/>
                <w:sz w:val="24"/>
                <w:szCs w:val="24"/>
                <w:lang w:eastAsia="zh-CN"/>
              </w:rPr>
              <w:t xml:space="preserve">The </w:t>
            </w:r>
            <w:r w:rsidR="00E93053">
              <w:rPr>
                <w:rFonts w:eastAsiaTheme="minorEastAsia" w:hint="eastAsia"/>
                <w:b/>
                <w:noProof/>
                <w:color w:val="FF0000"/>
                <w:sz w:val="24"/>
                <w:szCs w:val="24"/>
                <w:lang w:eastAsia="zh-CN"/>
              </w:rPr>
              <w:t>last</w:t>
            </w:r>
            <w:r>
              <w:rPr>
                <w:rFonts w:hint="eastAsia"/>
                <w:b/>
                <w:noProof/>
                <w:color w:val="FF0000"/>
                <w:sz w:val="24"/>
                <w:szCs w:val="24"/>
                <w:lang w:eastAsia="zh-CN"/>
              </w:rPr>
              <w:t xml:space="preserve"> change</w:t>
            </w:r>
          </w:p>
        </w:tc>
      </w:tr>
    </w:tbl>
    <w:p w:rsidR="00F344A7" w:rsidRPr="004B4173" w:rsidRDefault="00F344A7" w:rsidP="00F344A7">
      <w:pPr>
        <w:keepNext/>
        <w:keepLines/>
        <w:pBdr>
          <w:top w:val="single" w:sz="12" w:space="3" w:color="auto"/>
        </w:pBdr>
        <w:overflowPunct w:val="0"/>
        <w:autoSpaceDE w:val="0"/>
        <w:autoSpaceDN w:val="0"/>
        <w:adjustRightInd w:val="0"/>
        <w:spacing w:before="240"/>
        <w:textAlignment w:val="baseline"/>
        <w:outlineLvl w:val="7"/>
        <w:rPr>
          <w:ins w:id="233" w:author="CATT" w:date="2019-07-18T09:31:00Z"/>
          <w:rFonts w:ascii="Arial" w:hAnsi="Arial"/>
          <w:noProof/>
          <w:sz w:val="36"/>
          <w:lang w:eastAsia="zh-CN"/>
        </w:rPr>
      </w:pPr>
      <w:bookmarkStart w:id="234" w:name="_Toc5723617"/>
      <w:ins w:id="235" w:author="CATT" w:date="2019-07-18T09:31:00Z">
        <w:r w:rsidRPr="004B4173">
          <w:rPr>
            <w:rFonts w:ascii="Arial" w:hAnsi="Arial"/>
            <w:noProof/>
            <w:sz w:val="36"/>
            <w:lang w:eastAsia="zh-CN"/>
          </w:rPr>
          <w:t xml:space="preserve">Annex </w:t>
        </w:r>
      </w:ins>
      <w:ins w:id="236" w:author="CATT" w:date="2019-08-14T18:49:00Z">
        <w:r w:rsidR="007F1371">
          <w:rPr>
            <w:rFonts w:ascii="Arial" w:eastAsiaTheme="minorEastAsia" w:hAnsi="Arial" w:hint="eastAsia"/>
            <w:noProof/>
            <w:sz w:val="36"/>
            <w:lang w:eastAsia="zh-CN"/>
          </w:rPr>
          <w:t>X</w:t>
        </w:r>
      </w:ins>
      <w:ins w:id="237" w:author="CATT" w:date="2019-07-18T09:31:00Z">
        <w:r w:rsidRPr="004B4173">
          <w:rPr>
            <w:rFonts w:ascii="Arial" w:hAnsi="Arial"/>
            <w:noProof/>
            <w:sz w:val="36"/>
            <w:lang w:eastAsia="zh-CN"/>
          </w:rPr>
          <w:t xml:space="preserve"> (informative):</w:t>
        </w:r>
        <w:r w:rsidRPr="004B4173">
          <w:rPr>
            <w:rFonts w:ascii="Arial" w:hAnsi="Arial"/>
            <w:noProof/>
            <w:sz w:val="36"/>
            <w:lang w:eastAsia="zh-CN"/>
          </w:rPr>
          <w:br/>
          <w:t>An example of UDC Checksum calculation</w:t>
        </w:r>
        <w:bookmarkEnd w:id="234"/>
      </w:ins>
    </w:p>
    <w:p w:rsidR="00F344A7" w:rsidRPr="004B4173" w:rsidRDefault="00F344A7" w:rsidP="00F344A7">
      <w:pPr>
        <w:overflowPunct w:val="0"/>
        <w:autoSpaceDE w:val="0"/>
        <w:autoSpaceDN w:val="0"/>
        <w:adjustRightInd w:val="0"/>
        <w:textAlignment w:val="baseline"/>
        <w:rPr>
          <w:ins w:id="238" w:author="CATT" w:date="2019-07-18T09:31:00Z"/>
          <w:lang w:eastAsia="ja-JP"/>
        </w:rPr>
      </w:pPr>
      <w:ins w:id="239" w:author="CATT" w:date="2019-07-18T09:31:00Z">
        <w:r w:rsidRPr="004B4173">
          <w:rPr>
            <w:lang w:eastAsia="ja-JP"/>
          </w:rPr>
          <w:t>The current UDC compression/decompression buffer has the following binary values for example:</w:t>
        </w:r>
      </w:ins>
    </w:p>
    <w:p w:rsidR="00F344A7" w:rsidRPr="004B4173" w:rsidRDefault="00F344A7" w:rsidP="00F344A7">
      <w:pPr>
        <w:overflowPunct w:val="0"/>
        <w:autoSpaceDE w:val="0"/>
        <w:autoSpaceDN w:val="0"/>
        <w:adjustRightInd w:val="0"/>
        <w:textAlignment w:val="baseline"/>
        <w:rPr>
          <w:ins w:id="240" w:author="CATT" w:date="2019-07-18T09:31:00Z"/>
          <w:lang w:eastAsia="ja-JP"/>
        </w:rPr>
      </w:pPr>
      <w:ins w:id="241" w:author="CATT" w:date="2019-07-18T09:31:00Z">
        <w:r w:rsidRPr="004B4173">
          <w:rPr>
            <w:lang w:eastAsia="ja-JP"/>
          </w:rPr>
          <w:t>Header &lt;1,1,0,0,0,1,0,1,0,0,1,1,1,1,1,1,0,0,0,1,1,0,0,1,0,1,0,1,0,0,0,1, ……, 0,1,1,1,1,1,0,1,1,0,0,0,1,0,1,0,1,0,0,1,1,1,1,1,1,0,0,1,1,1,0,0&gt; Tail</w:t>
        </w:r>
      </w:ins>
    </w:p>
    <w:p w:rsidR="00F344A7" w:rsidRPr="004B4173" w:rsidRDefault="00F344A7" w:rsidP="00F344A7">
      <w:pPr>
        <w:overflowPunct w:val="0"/>
        <w:autoSpaceDE w:val="0"/>
        <w:autoSpaceDN w:val="0"/>
        <w:adjustRightInd w:val="0"/>
        <w:textAlignment w:val="baseline"/>
        <w:rPr>
          <w:ins w:id="242" w:author="CATT" w:date="2019-07-18T09:31:00Z"/>
          <w:lang w:eastAsia="ja-JP"/>
        </w:rPr>
      </w:pPr>
      <w:ins w:id="243" w:author="CATT" w:date="2019-07-18T09:31:00Z">
        <w:r w:rsidRPr="004B4173">
          <w:rPr>
            <w:lang w:eastAsia="ja-JP"/>
          </w:rPr>
          <w:t>The sum of the first 4 bytes and the last 4 bytes can be calculated:</w:t>
        </w:r>
      </w:ins>
    </w:p>
    <w:p w:rsidR="00F344A7" w:rsidRPr="004B4173" w:rsidRDefault="00F344A7" w:rsidP="00F344A7">
      <w:pPr>
        <w:overflowPunct w:val="0"/>
        <w:autoSpaceDE w:val="0"/>
        <w:autoSpaceDN w:val="0"/>
        <w:adjustRightInd w:val="0"/>
        <w:textAlignment w:val="baseline"/>
        <w:rPr>
          <w:ins w:id="244" w:author="CATT" w:date="2019-07-18T09:31:00Z"/>
          <w:lang w:eastAsia="ja-JP"/>
        </w:rPr>
      </w:pPr>
      <w:ins w:id="245" w:author="CATT" w:date="2019-07-18T09:31:00Z">
        <w:r w:rsidRPr="004B4173">
          <w:rPr>
            <w:lang w:eastAsia="ja-JP"/>
          </w:rPr>
          <w:t>1100+0101+0011+1111+0001+1001+0101+0001+0111+1101+1000+1010+1001+1111+1001+1100 = 10000110;</w:t>
        </w:r>
      </w:ins>
    </w:p>
    <w:p w:rsidR="00E93053" w:rsidRDefault="00F344A7" w:rsidP="00E93053">
      <w:pPr>
        <w:overflowPunct w:val="0"/>
        <w:autoSpaceDE w:val="0"/>
        <w:autoSpaceDN w:val="0"/>
        <w:adjustRightInd w:val="0"/>
        <w:textAlignment w:val="baseline"/>
        <w:rPr>
          <w:rFonts w:eastAsiaTheme="minorEastAsia"/>
          <w:lang w:eastAsia="zh-CN"/>
        </w:rPr>
      </w:pPr>
      <w:ins w:id="246" w:author="CATT" w:date="2019-07-18T09:31:00Z">
        <w:r w:rsidRPr="004B4173">
          <w:rPr>
            <w:lang w:eastAsia="ja-JP"/>
          </w:rPr>
          <w:t>And checksum value will be one's complement of the right-most 4 bits (i.e. 4 LSB) of the above sum. Hence checksum is 1001.</w:t>
        </w:r>
      </w:ins>
    </w:p>
    <w:tbl>
      <w:tblPr>
        <w:tblStyle w:val="af1"/>
        <w:tblW w:w="0" w:type="auto"/>
        <w:tblLook w:val="04A0" w:firstRow="1" w:lastRow="0" w:firstColumn="1" w:lastColumn="0" w:noHBand="0" w:noVBand="1"/>
      </w:tblPr>
      <w:tblGrid>
        <w:gridCol w:w="9855"/>
      </w:tblGrid>
      <w:tr w:rsidR="00E93053" w:rsidTr="0043243B">
        <w:tc>
          <w:tcPr>
            <w:tcW w:w="9855" w:type="dxa"/>
            <w:shd w:val="clear" w:color="auto" w:fill="FFFF99"/>
          </w:tcPr>
          <w:p w:rsidR="00E93053" w:rsidRDefault="00E93053" w:rsidP="0043243B">
            <w:pPr>
              <w:jc w:val="center"/>
              <w:rPr>
                <w:noProof/>
              </w:rPr>
            </w:pPr>
            <w:r>
              <w:rPr>
                <w:rFonts w:hint="eastAsia"/>
                <w:b/>
                <w:noProof/>
                <w:color w:val="FF0000"/>
                <w:sz w:val="24"/>
                <w:szCs w:val="24"/>
                <w:lang w:eastAsia="zh-CN"/>
              </w:rPr>
              <w:t xml:space="preserve">The </w:t>
            </w:r>
            <w:r>
              <w:rPr>
                <w:rFonts w:eastAsiaTheme="minorEastAsia" w:hint="eastAsia"/>
                <w:b/>
                <w:noProof/>
                <w:color w:val="FF0000"/>
                <w:sz w:val="24"/>
                <w:szCs w:val="24"/>
                <w:lang w:eastAsia="zh-CN"/>
              </w:rPr>
              <w:t>End</w:t>
            </w:r>
          </w:p>
        </w:tc>
      </w:tr>
    </w:tbl>
    <w:p w:rsidR="00E93053" w:rsidRPr="00E93053" w:rsidRDefault="00E93053" w:rsidP="00E93053">
      <w:pPr>
        <w:overflowPunct w:val="0"/>
        <w:autoSpaceDE w:val="0"/>
        <w:autoSpaceDN w:val="0"/>
        <w:adjustRightInd w:val="0"/>
        <w:textAlignment w:val="baseline"/>
        <w:rPr>
          <w:rFonts w:eastAsiaTheme="minorEastAsia"/>
          <w:lang w:eastAsia="zh-CN"/>
        </w:rPr>
      </w:pPr>
    </w:p>
    <w:sectPr w:rsidR="00E93053" w:rsidRPr="00E9305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9C7" w:rsidRDefault="00AD29C7">
      <w:r>
        <w:separator/>
      </w:r>
    </w:p>
  </w:endnote>
  <w:endnote w:type="continuationSeparator" w:id="0">
    <w:p w:rsidR="00AD29C7" w:rsidRDefault="00AD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9C7" w:rsidRDefault="00AD29C7">
      <w:r>
        <w:separator/>
      </w:r>
    </w:p>
  </w:footnote>
  <w:footnote w:type="continuationSeparator" w:id="0">
    <w:p w:rsidR="00AD29C7" w:rsidRDefault="00AD2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2B5F7D"/>
    <w:multiLevelType w:val="hybridMultilevel"/>
    <w:tmpl w:val="780CDFC8"/>
    <w:lvl w:ilvl="0" w:tplc="15B4F46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1D"/>
    <w:rsid w:val="000143FD"/>
    <w:rsid w:val="00017EAB"/>
    <w:rsid w:val="00022E4A"/>
    <w:rsid w:val="000506E4"/>
    <w:rsid w:val="00097EB8"/>
    <w:rsid w:val="000A6394"/>
    <w:rsid w:val="000B1B5A"/>
    <w:rsid w:val="000B438C"/>
    <w:rsid w:val="000B7FED"/>
    <w:rsid w:val="000C038A"/>
    <w:rsid w:val="000C2577"/>
    <w:rsid w:val="000C6598"/>
    <w:rsid w:val="000C74E6"/>
    <w:rsid w:val="000F1F38"/>
    <w:rsid w:val="001000A2"/>
    <w:rsid w:val="00102637"/>
    <w:rsid w:val="00145D43"/>
    <w:rsid w:val="0019159B"/>
    <w:rsid w:val="00192C46"/>
    <w:rsid w:val="001A08B3"/>
    <w:rsid w:val="001A2661"/>
    <w:rsid w:val="001A74D1"/>
    <w:rsid w:val="001A7B60"/>
    <w:rsid w:val="001B52F0"/>
    <w:rsid w:val="001B7A65"/>
    <w:rsid w:val="001C5088"/>
    <w:rsid w:val="001D65D3"/>
    <w:rsid w:val="001E2356"/>
    <w:rsid w:val="001E41F3"/>
    <w:rsid w:val="001F1280"/>
    <w:rsid w:val="001F18F0"/>
    <w:rsid w:val="0020447E"/>
    <w:rsid w:val="00237CB0"/>
    <w:rsid w:val="0026004D"/>
    <w:rsid w:val="002615E8"/>
    <w:rsid w:val="0026195F"/>
    <w:rsid w:val="0026226A"/>
    <w:rsid w:val="002640DD"/>
    <w:rsid w:val="00275D12"/>
    <w:rsid w:val="00284FEB"/>
    <w:rsid w:val="002860C4"/>
    <w:rsid w:val="00292010"/>
    <w:rsid w:val="002B216D"/>
    <w:rsid w:val="002B5741"/>
    <w:rsid w:val="002B6261"/>
    <w:rsid w:val="002B7800"/>
    <w:rsid w:val="002C007C"/>
    <w:rsid w:val="002C613B"/>
    <w:rsid w:val="002E379C"/>
    <w:rsid w:val="002E7306"/>
    <w:rsid w:val="00305409"/>
    <w:rsid w:val="00340CB8"/>
    <w:rsid w:val="00341178"/>
    <w:rsid w:val="00344880"/>
    <w:rsid w:val="003458E5"/>
    <w:rsid w:val="003609EF"/>
    <w:rsid w:val="0036231A"/>
    <w:rsid w:val="00374DD4"/>
    <w:rsid w:val="003911E6"/>
    <w:rsid w:val="003A0C7A"/>
    <w:rsid w:val="003A672F"/>
    <w:rsid w:val="003B3B70"/>
    <w:rsid w:val="003D47ED"/>
    <w:rsid w:val="003E1A36"/>
    <w:rsid w:val="0040264C"/>
    <w:rsid w:val="00402C8C"/>
    <w:rsid w:val="00405F52"/>
    <w:rsid w:val="00410371"/>
    <w:rsid w:val="004242F1"/>
    <w:rsid w:val="0044394D"/>
    <w:rsid w:val="00481313"/>
    <w:rsid w:val="0049115B"/>
    <w:rsid w:val="004B4173"/>
    <w:rsid w:val="004B75B7"/>
    <w:rsid w:val="004C3255"/>
    <w:rsid w:val="004C6B2C"/>
    <w:rsid w:val="004D3D14"/>
    <w:rsid w:val="004E3DCA"/>
    <w:rsid w:val="004F393E"/>
    <w:rsid w:val="00501A75"/>
    <w:rsid w:val="00513A2D"/>
    <w:rsid w:val="0051580D"/>
    <w:rsid w:val="00525833"/>
    <w:rsid w:val="00547111"/>
    <w:rsid w:val="00565700"/>
    <w:rsid w:val="00567AF6"/>
    <w:rsid w:val="005815D7"/>
    <w:rsid w:val="00592D74"/>
    <w:rsid w:val="005E1448"/>
    <w:rsid w:val="005E2C44"/>
    <w:rsid w:val="005E5066"/>
    <w:rsid w:val="00606A25"/>
    <w:rsid w:val="00621188"/>
    <w:rsid w:val="006257ED"/>
    <w:rsid w:val="00636BF4"/>
    <w:rsid w:val="0064587A"/>
    <w:rsid w:val="00695808"/>
    <w:rsid w:val="006B46FB"/>
    <w:rsid w:val="006D28AB"/>
    <w:rsid w:val="006E1850"/>
    <w:rsid w:val="006E21FB"/>
    <w:rsid w:val="00702CF4"/>
    <w:rsid w:val="00713DD5"/>
    <w:rsid w:val="00713F64"/>
    <w:rsid w:val="00717207"/>
    <w:rsid w:val="007503BF"/>
    <w:rsid w:val="0075363D"/>
    <w:rsid w:val="0077244A"/>
    <w:rsid w:val="007769DA"/>
    <w:rsid w:val="00784342"/>
    <w:rsid w:val="00792342"/>
    <w:rsid w:val="007977A8"/>
    <w:rsid w:val="007B512A"/>
    <w:rsid w:val="007C2097"/>
    <w:rsid w:val="007C5089"/>
    <w:rsid w:val="007D6A07"/>
    <w:rsid w:val="007E371A"/>
    <w:rsid w:val="007E7358"/>
    <w:rsid w:val="007F1371"/>
    <w:rsid w:val="007F70BE"/>
    <w:rsid w:val="007F7259"/>
    <w:rsid w:val="008040A8"/>
    <w:rsid w:val="00810C6A"/>
    <w:rsid w:val="008279FA"/>
    <w:rsid w:val="00830E45"/>
    <w:rsid w:val="008344FE"/>
    <w:rsid w:val="00855B55"/>
    <w:rsid w:val="008626E7"/>
    <w:rsid w:val="00870EE7"/>
    <w:rsid w:val="008863B9"/>
    <w:rsid w:val="00890707"/>
    <w:rsid w:val="00896575"/>
    <w:rsid w:val="008A45A6"/>
    <w:rsid w:val="008E4452"/>
    <w:rsid w:val="008F0360"/>
    <w:rsid w:val="008F686C"/>
    <w:rsid w:val="009148DE"/>
    <w:rsid w:val="00941E30"/>
    <w:rsid w:val="00961779"/>
    <w:rsid w:val="009777D9"/>
    <w:rsid w:val="00980973"/>
    <w:rsid w:val="00991B88"/>
    <w:rsid w:val="009A53D9"/>
    <w:rsid w:val="009A5753"/>
    <w:rsid w:val="009A579D"/>
    <w:rsid w:val="009D699F"/>
    <w:rsid w:val="009D6E08"/>
    <w:rsid w:val="009E3297"/>
    <w:rsid w:val="009E6AF6"/>
    <w:rsid w:val="009F734F"/>
    <w:rsid w:val="00A02377"/>
    <w:rsid w:val="00A246B6"/>
    <w:rsid w:val="00A3510B"/>
    <w:rsid w:val="00A47E70"/>
    <w:rsid w:val="00A50CF0"/>
    <w:rsid w:val="00A605C7"/>
    <w:rsid w:val="00A702C6"/>
    <w:rsid w:val="00A7671C"/>
    <w:rsid w:val="00A8511E"/>
    <w:rsid w:val="00A96818"/>
    <w:rsid w:val="00AA2CBC"/>
    <w:rsid w:val="00AB1F6E"/>
    <w:rsid w:val="00AC5820"/>
    <w:rsid w:val="00AD1CD8"/>
    <w:rsid w:val="00AD29C7"/>
    <w:rsid w:val="00AD7FEA"/>
    <w:rsid w:val="00AE5A2C"/>
    <w:rsid w:val="00AF1530"/>
    <w:rsid w:val="00B07B1E"/>
    <w:rsid w:val="00B258BB"/>
    <w:rsid w:val="00B4142E"/>
    <w:rsid w:val="00B628D5"/>
    <w:rsid w:val="00B67B97"/>
    <w:rsid w:val="00B85FB4"/>
    <w:rsid w:val="00B968C8"/>
    <w:rsid w:val="00BA3EC5"/>
    <w:rsid w:val="00BA422D"/>
    <w:rsid w:val="00BA51D9"/>
    <w:rsid w:val="00BB5DFC"/>
    <w:rsid w:val="00BD279D"/>
    <w:rsid w:val="00BD6BB8"/>
    <w:rsid w:val="00BF570B"/>
    <w:rsid w:val="00C36891"/>
    <w:rsid w:val="00C41B1A"/>
    <w:rsid w:val="00C620DB"/>
    <w:rsid w:val="00C63530"/>
    <w:rsid w:val="00C66BA2"/>
    <w:rsid w:val="00C82CA4"/>
    <w:rsid w:val="00C95985"/>
    <w:rsid w:val="00CC5026"/>
    <w:rsid w:val="00CC68D0"/>
    <w:rsid w:val="00CF424A"/>
    <w:rsid w:val="00D02E8E"/>
    <w:rsid w:val="00D03F9A"/>
    <w:rsid w:val="00D04D96"/>
    <w:rsid w:val="00D06D51"/>
    <w:rsid w:val="00D078A8"/>
    <w:rsid w:val="00D24991"/>
    <w:rsid w:val="00D31FEA"/>
    <w:rsid w:val="00D36D46"/>
    <w:rsid w:val="00D37E51"/>
    <w:rsid w:val="00D46639"/>
    <w:rsid w:val="00D4756A"/>
    <w:rsid w:val="00D50255"/>
    <w:rsid w:val="00D66520"/>
    <w:rsid w:val="00D87090"/>
    <w:rsid w:val="00DB35C9"/>
    <w:rsid w:val="00DE34CF"/>
    <w:rsid w:val="00DE494A"/>
    <w:rsid w:val="00E04E79"/>
    <w:rsid w:val="00E13F3D"/>
    <w:rsid w:val="00E14CB3"/>
    <w:rsid w:val="00E23ACE"/>
    <w:rsid w:val="00E25FEC"/>
    <w:rsid w:val="00E3088F"/>
    <w:rsid w:val="00E325B3"/>
    <w:rsid w:val="00E34898"/>
    <w:rsid w:val="00E909DE"/>
    <w:rsid w:val="00E93053"/>
    <w:rsid w:val="00EA21F2"/>
    <w:rsid w:val="00EB09B7"/>
    <w:rsid w:val="00EB09C4"/>
    <w:rsid w:val="00ED4E09"/>
    <w:rsid w:val="00ED6FF7"/>
    <w:rsid w:val="00EE6D3A"/>
    <w:rsid w:val="00EE7D7C"/>
    <w:rsid w:val="00F25D98"/>
    <w:rsid w:val="00F300FB"/>
    <w:rsid w:val="00F31F39"/>
    <w:rsid w:val="00F344A7"/>
    <w:rsid w:val="00F36E4B"/>
    <w:rsid w:val="00F5045E"/>
    <w:rsid w:val="00F5157A"/>
    <w:rsid w:val="00F91E4E"/>
    <w:rsid w:val="00FB6386"/>
    <w:rsid w:val="00FC6018"/>
    <w:rsid w:val="00FE0179"/>
    <w:rsid w:val="00FF3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707"/>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EE6D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locked/>
    <w:rsid w:val="00890707"/>
    <w:rPr>
      <w:rFonts w:ascii="Times New Roman" w:hAnsi="Times New Roman"/>
      <w:lang w:val="en-GB" w:eastAsia="en-US"/>
    </w:rPr>
  </w:style>
  <w:style w:type="character" w:customStyle="1" w:styleId="NOChar">
    <w:name w:val="NO Char"/>
    <w:link w:val="NO"/>
    <w:rsid w:val="00890707"/>
    <w:rPr>
      <w:rFonts w:ascii="Times New Roman" w:hAnsi="Times New Roman"/>
      <w:lang w:val="en-GB" w:eastAsia="en-US"/>
    </w:rPr>
  </w:style>
  <w:style w:type="character" w:customStyle="1" w:styleId="B2Car">
    <w:name w:val="B2 Car"/>
    <w:basedOn w:val="a0"/>
    <w:link w:val="B2"/>
    <w:rsid w:val="00890707"/>
    <w:rPr>
      <w:rFonts w:ascii="Times New Roman" w:hAnsi="Times New Roman"/>
      <w:lang w:val="en-GB" w:eastAsia="en-US"/>
    </w:rPr>
  </w:style>
  <w:style w:type="character" w:customStyle="1" w:styleId="B3Char">
    <w:name w:val="B3 Char"/>
    <w:link w:val="B3"/>
    <w:rsid w:val="00890707"/>
    <w:rPr>
      <w:rFonts w:ascii="Times New Roman" w:hAnsi="Times New Roman"/>
      <w:lang w:val="en-GB" w:eastAsia="en-US"/>
    </w:rPr>
  </w:style>
  <w:style w:type="character" w:customStyle="1" w:styleId="TALCar">
    <w:name w:val="TAL Car"/>
    <w:link w:val="TAL"/>
    <w:rsid w:val="000B438C"/>
    <w:rPr>
      <w:rFonts w:ascii="Arial" w:eastAsia="Times New Roman" w:hAnsi="Arial"/>
      <w:sz w:val="18"/>
      <w:lang w:val="en-GB" w:eastAsia="en-US"/>
    </w:rPr>
  </w:style>
  <w:style w:type="character" w:customStyle="1" w:styleId="TACChar">
    <w:name w:val="TAC Char"/>
    <w:link w:val="TAC"/>
    <w:rsid w:val="000B438C"/>
    <w:rPr>
      <w:rFonts w:ascii="Arial" w:eastAsia="Times New Roman"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707"/>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EE6D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locked/>
    <w:rsid w:val="00890707"/>
    <w:rPr>
      <w:rFonts w:ascii="Times New Roman" w:hAnsi="Times New Roman"/>
      <w:lang w:val="en-GB" w:eastAsia="en-US"/>
    </w:rPr>
  </w:style>
  <w:style w:type="character" w:customStyle="1" w:styleId="NOChar">
    <w:name w:val="NO Char"/>
    <w:link w:val="NO"/>
    <w:rsid w:val="00890707"/>
    <w:rPr>
      <w:rFonts w:ascii="Times New Roman" w:hAnsi="Times New Roman"/>
      <w:lang w:val="en-GB" w:eastAsia="en-US"/>
    </w:rPr>
  </w:style>
  <w:style w:type="character" w:customStyle="1" w:styleId="B2Car">
    <w:name w:val="B2 Car"/>
    <w:basedOn w:val="a0"/>
    <w:link w:val="B2"/>
    <w:rsid w:val="00890707"/>
    <w:rPr>
      <w:rFonts w:ascii="Times New Roman" w:hAnsi="Times New Roman"/>
      <w:lang w:val="en-GB" w:eastAsia="en-US"/>
    </w:rPr>
  </w:style>
  <w:style w:type="character" w:customStyle="1" w:styleId="B3Char">
    <w:name w:val="B3 Char"/>
    <w:link w:val="B3"/>
    <w:rsid w:val="00890707"/>
    <w:rPr>
      <w:rFonts w:ascii="Times New Roman" w:hAnsi="Times New Roman"/>
      <w:lang w:val="en-GB" w:eastAsia="en-US"/>
    </w:rPr>
  </w:style>
  <w:style w:type="character" w:customStyle="1" w:styleId="TALCar">
    <w:name w:val="TAL Car"/>
    <w:link w:val="TAL"/>
    <w:rsid w:val="000B438C"/>
    <w:rPr>
      <w:rFonts w:ascii="Arial" w:eastAsia="Times New Roman" w:hAnsi="Arial"/>
      <w:sz w:val="18"/>
      <w:lang w:val="en-GB" w:eastAsia="en-US"/>
    </w:rPr>
  </w:style>
  <w:style w:type="character" w:customStyle="1" w:styleId="TACChar">
    <w:name w:val="TAC Char"/>
    <w:link w:val="TAC"/>
    <w:rsid w:val="000B438C"/>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42131">
      <w:bodyDiv w:val="1"/>
      <w:marLeft w:val="0"/>
      <w:marRight w:val="0"/>
      <w:marTop w:val="0"/>
      <w:marBottom w:val="0"/>
      <w:divBdr>
        <w:top w:val="none" w:sz="0" w:space="0" w:color="auto"/>
        <w:left w:val="none" w:sz="0" w:space="0" w:color="auto"/>
        <w:bottom w:val="none" w:sz="0" w:space="0" w:color="auto"/>
        <w:right w:val="none" w:sz="0" w:space="0" w:color="auto"/>
      </w:divBdr>
    </w:div>
    <w:div w:id="126123735">
      <w:bodyDiv w:val="1"/>
      <w:marLeft w:val="0"/>
      <w:marRight w:val="0"/>
      <w:marTop w:val="0"/>
      <w:marBottom w:val="0"/>
      <w:divBdr>
        <w:top w:val="none" w:sz="0" w:space="0" w:color="auto"/>
        <w:left w:val="none" w:sz="0" w:space="0" w:color="auto"/>
        <w:bottom w:val="none" w:sz="0" w:space="0" w:color="auto"/>
        <w:right w:val="none" w:sz="0" w:space="0" w:color="auto"/>
      </w:divBdr>
    </w:div>
    <w:div w:id="440223328">
      <w:bodyDiv w:val="1"/>
      <w:marLeft w:val="0"/>
      <w:marRight w:val="0"/>
      <w:marTop w:val="0"/>
      <w:marBottom w:val="0"/>
      <w:divBdr>
        <w:top w:val="none" w:sz="0" w:space="0" w:color="auto"/>
        <w:left w:val="none" w:sz="0" w:space="0" w:color="auto"/>
        <w:bottom w:val="none" w:sz="0" w:space="0" w:color="auto"/>
        <w:right w:val="none" w:sz="0" w:space="0" w:color="auto"/>
      </w:divBdr>
    </w:div>
    <w:div w:id="679506879">
      <w:bodyDiv w:val="1"/>
      <w:marLeft w:val="0"/>
      <w:marRight w:val="0"/>
      <w:marTop w:val="0"/>
      <w:marBottom w:val="0"/>
      <w:divBdr>
        <w:top w:val="none" w:sz="0" w:space="0" w:color="auto"/>
        <w:left w:val="none" w:sz="0" w:space="0" w:color="auto"/>
        <w:bottom w:val="none" w:sz="0" w:space="0" w:color="auto"/>
        <w:right w:val="none" w:sz="0" w:space="0" w:color="auto"/>
      </w:divBdr>
    </w:div>
    <w:div w:id="865797154">
      <w:bodyDiv w:val="1"/>
      <w:marLeft w:val="0"/>
      <w:marRight w:val="0"/>
      <w:marTop w:val="0"/>
      <w:marBottom w:val="0"/>
      <w:divBdr>
        <w:top w:val="none" w:sz="0" w:space="0" w:color="auto"/>
        <w:left w:val="none" w:sz="0" w:space="0" w:color="auto"/>
        <w:bottom w:val="none" w:sz="0" w:space="0" w:color="auto"/>
        <w:right w:val="none" w:sz="0" w:space="0" w:color="auto"/>
      </w:divBdr>
    </w:div>
    <w:div w:id="930553900">
      <w:bodyDiv w:val="1"/>
      <w:marLeft w:val="0"/>
      <w:marRight w:val="0"/>
      <w:marTop w:val="0"/>
      <w:marBottom w:val="0"/>
      <w:divBdr>
        <w:top w:val="none" w:sz="0" w:space="0" w:color="auto"/>
        <w:left w:val="none" w:sz="0" w:space="0" w:color="auto"/>
        <w:bottom w:val="none" w:sz="0" w:space="0" w:color="auto"/>
        <w:right w:val="none" w:sz="0" w:space="0" w:color="auto"/>
      </w:divBdr>
    </w:div>
    <w:div w:id="1109351578">
      <w:bodyDiv w:val="1"/>
      <w:marLeft w:val="0"/>
      <w:marRight w:val="0"/>
      <w:marTop w:val="0"/>
      <w:marBottom w:val="0"/>
      <w:divBdr>
        <w:top w:val="none" w:sz="0" w:space="0" w:color="auto"/>
        <w:left w:val="none" w:sz="0" w:space="0" w:color="auto"/>
        <w:bottom w:val="none" w:sz="0" w:space="0" w:color="auto"/>
        <w:right w:val="none" w:sz="0" w:space="0" w:color="auto"/>
      </w:divBdr>
    </w:div>
    <w:div w:id="1242834685">
      <w:bodyDiv w:val="1"/>
      <w:marLeft w:val="0"/>
      <w:marRight w:val="0"/>
      <w:marTop w:val="0"/>
      <w:marBottom w:val="0"/>
      <w:divBdr>
        <w:top w:val="none" w:sz="0" w:space="0" w:color="auto"/>
        <w:left w:val="none" w:sz="0" w:space="0" w:color="auto"/>
        <w:bottom w:val="none" w:sz="0" w:space="0" w:color="auto"/>
        <w:right w:val="none" w:sz="0" w:space="0" w:color="auto"/>
      </w:divBdr>
    </w:div>
    <w:div w:id="1684748379">
      <w:bodyDiv w:val="1"/>
      <w:marLeft w:val="0"/>
      <w:marRight w:val="0"/>
      <w:marTop w:val="0"/>
      <w:marBottom w:val="0"/>
      <w:divBdr>
        <w:top w:val="none" w:sz="0" w:space="0" w:color="auto"/>
        <w:left w:val="none" w:sz="0" w:space="0" w:color="auto"/>
        <w:bottom w:val="none" w:sz="0" w:space="0" w:color="auto"/>
        <w:right w:val="none" w:sz="0" w:space="0" w:color="auto"/>
      </w:divBdr>
    </w:div>
    <w:div w:id="200993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FB51A-4A0F-4DB7-8FD5-9C3B3A15C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3228</Words>
  <Characters>18401</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6</cp:revision>
  <cp:lastPrinted>1900-12-31T16:00:00Z</cp:lastPrinted>
  <dcterms:created xsi:type="dcterms:W3CDTF">2019-08-15T06:22:00Z</dcterms:created>
  <dcterms:modified xsi:type="dcterms:W3CDTF">2019-08-16T05:11:00Z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